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E64" w:rsidRDefault="00754E64" w:rsidP="00754E64">
      <w:pPr>
        <w:jc w:val="center"/>
        <w:rPr>
          <w:b/>
          <w:bCs/>
          <w:sz w:val="28"/>
          <w:szCs w:val="28"/>
        </w:rPr>
      </w:pPr>
    </w:p>
    <w:p w:rsidR="00D41F87" w:rsidRPr="00D41F87" w:rsidRDefault="00D41F87" w:rsidP="00D41F87">
      <w:pPr>
        <w:widowControl w:val="0"/>
        <w:autoSpaceDE w:val="0"/>
        <w:autoSpaceDN w:val="0"/>
        <w:ind w:left="113" w:right="90" w:firstLine="1567"/>
        <w:jc w:val="center"/>
        <w:rPr>
          <w:b/>
          <w:bCs/>
          <w:sz w:val="21"/>
          <w:szCs w:val="21"/>
          <w:lang w:eastAsia="ru-RU" w:bidi="ru-RU"/>
        </w:rPr>
      </w:pPr>
      <w:r w:rsidRPr="00D41F87">
        <w:rPr>
          <w:b/>
          <w:bCs/>
          <w:sz w:val="21"/>
          <w:szCs w:val="21"/>
          <w:lang w:eastAsia="ru-RU" w:bidi="ru-RU"/>
        </w:rPr>
        <w:t>МИНИСТЕРСТВО КУЛЬТУРЫ РОССИЙСКОЙ ФЕДЕРАЦИИ ФЕДЕРАЛЬНОЕ ГОСУДАРСТВЕННОЕ БЮДЖЕТНОЕ ОБРАЗОВАТЕЛЬНОЕ УЧРЕЖДЕНИЕ ВЫСШЕГО ОБРАЗОВАНИЯ</w:t>
      </w:r>
    </w:p>
    <w:p w:rsidR="00D41F87" w:rsidRPr="00D41F87" w:rsidRDefault="00D41F87" w:rsidP="00D41F87">
      <w:pPr>
        <w:widowControl w:val="0"/>
        <w:autoSpaceDE w:val="0"/>
        <w:autoSpaceDN w:val="0"/>
        <w:ind w:left="1152" w:right="1142"/>
        <w:jc w:val="center"/>
        <w:rPr>
          <w:b/>
          <w:bCs/>
          <w:sz w:val="21"/>
          <w:szCs w:val="21"/>
          <w:lang w:eastAsia="ru-RU" w:bidi="ru-RU"/>
        </w:rPr>
      </w:pPr>
      <w:r w:rsidRPr="00D41F87">
        <w:rPr>
          <w:b/>
          <w:bCs/>
          <w:sz w:val="21"/>
          <w:szCs w:val="21"/>
          <w:lang w:eastAsia="ru-RU" w:bidi="ru-RU"/>
        </w:rPr>
        <w:t>«МОСКОВСКИЙ ГОСУДАРСТВЕННЫЙ ИНСТИТУТ КУЛЬТУРЫ»</w:t>
      </w:r>
    </w:p>
    <w:p w:rsidR="00D41F87" w:rsidRPr="00D41F87" w:rsidRDefault="00D41F87" w:rsidP="00D41F87">
      <w:pPr>
        <w:widowControl w:val="0"/>
        <w:autoSpaceDE w:val="0"/>
        <w:autoSpaceDN w:val="0"/>
        <w:jc w:val="center"/>
        <w:rPr>
          <w:b/>
          <w:bCs/>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sz w:val="32"/>
          <w:szCs w:val="32"/>
          <w:lang w:eastAsia="ru-RU" w:bidi="ru-RU"/>
        </w:rPr>
      </w:pPr>
    </w:p>
    <w:p w:rsidR="00D41F87" w:rsidRPr="00D41F87" w:rsidRDefault="00D41F87" w:rsidP="00D41F87">
      <w:pPr>
        <w:jc w:val="right"/>
        <w:rPr>
          <w:b/>
          <w:bCs/>
          <w:sz w:val="24"/>
          <w:szCs w:val="24"/>
          <w:lang w:eastAsia="ru-RU"/>
        </w:rPr>
      </w:pPr>
      <w:r w:rsidRPr="00D41F87">
        <w:rPr>
          <w:b/>
          <w:bCs/>
          <w:sz w:val="24"/>
          <w:szCs w:val="24"/>
          <w:lang w:eastAsia="ru-RU"/>
        </w:rPr>
        <w:t xml:space="preserve">УТВЕРЖДАЮ:                                                       </w:t>
      </w:r>
    </w:p>
    <w:p w:rsidR="00D41F87" w:rsidRPr="00D41F87" w:rsidRDefault="00D41F87" w:rsidP="00D41F87">
      <w:pPr>
        <w:jc w:val="right"/>
        <w:rPr>
          <w:b/>
          <w:bCs/>
          <w:color w:val="FF0000"/>
          <w:sz w:val="24"/>
          <w:szCs w:val="24"/>
          <w:lang w:eastAsia="ru-RU"/>
        </w:rPr>
      </w:pPr>
      <w:r w:rsidRPr="00D41F87">
        <w:rPr>
          <w:b/>
          <w:bCs/>
          <w:sz w:val="24"/>
          <w:szCs w:val="24"/>
          <w:lang w:eastAsia="ru-RU"/>
        </w:rPr>
        <w:t xml:space="preserve">               Председатель УМС </w:t>
      </w:r>
    </w:p>
    <w:p w:rsidR="00D41F87" w:rsidRPr="00D41F87" w:rsidRDefault="00D41F87" w:rsidP="00D41F87">
      <w:pPr>
        <w:jc w:val="right"/>
        <w:rPr>
          <w:b/>
          <w:bCs/>
          <w:sz w:val="24"/>
          <w:szCs w:val="24"/>
          <w:lang w:eastAsia="ru-RU"/>
        </w:rPr>
      </w:pPr>
      <w:r w:rsidRPr="00D41F87">
        <w:rPr>
          <w:b/>
          <w:bCs/>
          <w:sz w:val="24"/>
          <w:szCs w:val="24"/>
          <w:lang w:eastAsia="ru-RU"/>
        </w:rPr>
        <w:t>Факультета искусств</w:t>
      </w:r>
    </w:p>
    <w:p w:rsidR="00D41F87" w:rsidRPr="00D41F87" w:rsidRDefault="00D41F87" w:rsidP="00D41F87">
      <w:pPr>
        <w:jc w:val="right"/>
        <w:rPr>
          <w:b/>
          <w:bCs/>
          <w:sz w:val="24"/>
          <w:szCs w:val="24"/>
          <w:lang w:eastAsia="ru-RU"/>
        </w:rPr>
      </w:pPr>
      <w:r w:rsidRPr="00D41F87">
        <w:rPr>
          <w:b/>
          <w:bCs/>
          <w:sz w:val="24"/>
          <w:szCs w:val="24"/>
          <w:lang w:eastAsia="ru-RU"/>
        </w:rPr>
        <w:t>М.Б. Гуров</w:t>
      </w:r>
    </w:p>
    <w:p w:rsidR="00D41F87" w:rsidRPr="00D41F87" w:rsidRDefault="00D41F87" w:rsidP="00D41F87">
      <w:pPr>
        <w:widowControl w:val="0"/>
        <w:autoSpaceDE w:val="0"/>
        <w:autoSpaceDN w:val="0"/>
        <w:rPr>
          <w:b/>
          <w:bCs/>
          <w:sz w:val="22"/>
          <w:szCs w:val="22"/>
          <w:lang w:eastAsia="ru-RU" w:bidi="ru-RU"/>
        </w:rPr>
      </w:pPr>
    </w:p>
    <w:p w:rsidR="00D41F87" w:rsidRPr="00D41F87" w:rsidRDefault="00D41F87" w:rsidP="00D41F87">
      <w:pPr>
        <w:widowControl w:val="0"/>
        <w:autoSpaceDE w:val="0"/>
        <w:autoSpaceDN w:val="0"/>
        <w:rPr>
          <w:b/>
          <w:bCs/>
          <w:sz w:val="22"/>
          <w:szCs w:val="22"/>
          <w:lang w:eastAsia="ru-RU" w:bidi="ru-RU"/>
        </w:rPr>
      </w:pPr>
    </w:p>
    <w:p w:rsidR="00D41F87" w:rsidRPr="00D41F87" w:rsidRDefault="00D41F87" w:rsidP="00D41F87">
      <w:pPr>
        <w:widowControl w:val="0"/>
        <w:autoSpaceDE w:val="0"/>
        <w:autoSpaceDN w:val="0"/>
        <w:rPr>
          <w:b/>
          <w:bCs/>
          <w:sz w:val="22"/>
          <w:szCs w:val="21"/>
          <w:lang w:eastAsia="ru-RU" w:bidi="ru-RU"/>
        </w:rPr>
      </w:pPr>
    </w:p>
    <w:p w:rsidR="00D41F87" w:rsidRPr="00D41F87" w:rsidRDefault="00D41F87" w:rsidP="00D41F87">
      <w:pPr>
        <w:widowControl w:val="0"/>
        <w:autoSpaceDE w:val="0"/>
        <w:autoSpaceDN w:val="0"/>
        <w:rPr>
          <w:b/>
          <w:bCs/>
          <w:sz w:val="32"/>
          <w:szCs w:val="21"/>
          <w:lang w:eastAsia="ru-RU" w:bidi="ru-RU"/>
        </w:rPr>
      </w:pPr>
    </w:p>
    <w:p w:rsidR="00D41F87" w:rsidRPr="00D41F87" w:rsidRDefault="00D41F87" w:rsidP="00D41F87">
      <w:pPr>
        <w:widowControl w:val="0"/>
        <w:autoSpaceDE w:val="0"/>
        <w:autoSpaceDN w:val="0"/>
        <w:spacing w:line="368" w:lineRule="exact"/>
        <w:ind w:left="1152" w:right="1142"/>
        <w:jc w:val="center"/>
        <w:rPr>
          <w:b/>
          <w:sz w:val="32"/>
          <w:szCs w:val="22"/>
          <w:lang w:eastAsia="ru-RU" w:bidi="ru-RU"/>
        </w:rPr>
      </w:pPr>
      <w:r w:rsidRPr="00D41F87">
        <w:rPr>
          <w:b/>
          <w:sz w:val="32"/>
          <w:szCs w:val="22"/>
          <w:lang w:eastAsia="ru-RU" w:bidi="ru-RU"/>
        </w:rPr>
        <w:t>Фонд оценочных средств</w:t>
      </w:r>
    </w:p>
    <w:p w:rsidR="00D41F87" w:rsidRDefault="00D41F87" w:rsidP="00D41F87">
      <w:pPr>
        <w:widowControl w:val="0"/>
        <w:autoSpaceDE w:val="0"/>
        <w:autoSpaceDN w:val="0"/>
        <w:ind w:left="1152" w:right="1146"/>
        <w:jc w:val="center"/>
        <w:rPr>
          <w:b/>
          <w:i/>
          <w:sz w:val="32"/>
          <w:szCs w:val="22"/>
          <w:lang w:eastAsia="ru-RU" w:bidi="ru-RU"/>
        </w:rPr>
      </w:pPr>
      <w:r w:rsidRPr="00D41F87">
        <w:rPr>
          <w:b/>
          <w:sz w:val="32"/>
          <w:szCs w:val="22"/>
          <w:lang w:eastAsia="ru-RU" w:bidi="ru-RU"/>
        </w:rPr>
        <w:t xml:space="preserve">текущего контроля и промежуточной аттестации по дисциплине </w:t>
      </w:r>
      <w:r w:rsidRPr="00D41F87">
        <w:rPr>
          <w:b/>
          <w:i/>
          <w:sz w:val="32"/>
          <w:szCs w:val="22"/>
          <w:lang w:eastAsia="ru-RU" w:bidi="ru-RU"/>
        </w:rPr>
        <w:t>История</w:t>
      </w:r>
    </w:p>
    <w:p w:rsidR="004528EB" w:rsidRPr="00D41F87" w:rsidRDefault="004528EB" w:rsidP="00D41F87">
      <w:pPr>
        <w:widowControl w:val="0"/>
        <w:autoSpaceDE w:val="0"/>
        <w:autoSpaceDN w:val="0"/>
        <w:ind w:left="1152" w:right="1146"/>
        <w:jc w:val="center"/>
        <w:rPr>
          <w:b/>
          <w:i/>
          <w:sz w:val="32"/>
          <w:szCs w:val="22"/>
          <w:lang w:eastAsia="ru-RU" w:bidi="ru-RU"/>
        </w:rPr>
      </w:pP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СПЕЦИАЛЬНОСТЬ</w:t>
      </w:r>
    </w:p>
    <w:p w:rsidR="008312DC" w:rsidRPr="008312DC" w:rsidRDefault="008312DC" w:rsidP="008312DC">
      <w:pPr>
        <w:spacing w:after="160" w:line="259" w:lineRule="auto"/>
        <w:jc w:val="center"/>
        <w:rPr>
          <w:rFonts w:eastAsia="Calibri"/>
          <w:b/>
          <w:bCs/>
          <w:sz w:val="28"/>
          <w:szCs w:val="28"/>
          <w:u w:val="single"/>
        </w:rPr>
      </w:pPr>
      <w:r w:rsidRPr="008312DC">
        <w:rPr>
          <w:rFonts w:eastAsia="Calibri"/>
          <w:b/>
          <w:bCs/>
          <w:sz w:val="28"/>
          <w:szCs w:val="28"/>
          <w:u w:val="single"/>
        </w:rPr>
        <w:t>52.05.02 РЕЖИССУРА ТЕАТРА</w:t>
      </w:r>
    </w:p>
    <w:p w:rsidR="008312DC" w:rsidRPr="008312DC" w:rsidRDefault="008312DC" w:rsidP="008312DC">
      <w:pPr>
        <w:spacing w:after="160" w:line="259" w:lineRule="auto"/>
        <w:jc w:val="center"/>
        <w:rPr>
          <w:rFonts w:eastAsia="Calibri"/>
          <w:b/>
          <w:bCs/>
          <w:sz w:val="24"/>
          <w:szCs w:val="24"/>
        </w:rPr>
      </w:pPr>
    </w:p>
    <w:p w:rsidR="008312DC" w:rsidRPr="008312DC" w:rsidRDefault="008312DC" w:rsidP="008312DC">
      <w:pPr>
        <w:tabs>
          <w:tab w:val="left" w:pos="142"/>
        </w:tabs>
        <w:ind w:left="142"/>
        <w:jc w:val="center"/>
        <w:rPr>
          <w:bCs/>
          <w:sz w:val="24"/>
          <w:szCs w:val="24"/>
          <w:lang w:eastAsia="ru-RU"/>
        </w:rPr>
      </w:pPr>
      <w:r w:rsidRPr="008312DC">
        <w:rPr>
          <w:bCs/>
          <w:sz w:val="24"/>
          <w:szCs w:val="24"/>
          <w:lang w:eastAsia="ru-RU"/>
        </w:rPr>
        <w:t xml:space="preserve">СПЕЦИАЛИЗАЦИЯ </w:t>
      </w:r>
    </w:p>
    <w:p w:rsidR="008312DC" w:rsidRPr="008312DC" w:rsidRDefault="008312DC" w:rsidP="008312DC">
      <w:pPr>
        <w:tabs>
          <w:tab w:val="left" w:pos="142"/>
        </w:tabs>
        <w:ind w:left="142"/>
        <w:jc w:val="center"/>
        <w:rPr>
          <w:bCs/>
          <w:i/>
          <w:sz w:val="24"/>
          <w:szCs w:val="24"/>
          <w:vertAlign w:val="superscript"/>
          <w:lang w:eastAsia="ru-RU"/>
        </w:rPr>
      </w:pPr>
      <w:r w:rsidRPr="008312DC">
        <w:rPr>
          <w:bCs/>
          <w:sz w:val="24"/>
          <w:szCs w:val="24"/>
          <w:lang w:eastAsia="ru-RU"/>
        </w:rPr>
        <w:t>РЕЖИССЕР ДРАМЫ</w:t>
      </w:r>
    </w:p>
    <w:p w:rsidR="008312DC" w:rsidRPr="008312DC" w:rsidRDefault="008312DC" w:rsidP="008312DC">
      <w:pPr>
        <w:tabs>
          <w:tab w:val="left" w:pos="142"/>
        </w:tabs>
        <w:ind w:left="142"/>
        <w:rPr>
          <w:bCs/>
          <w:sz w:val="24"/>
          <w:szCs w:val="24"/>
          <w:lang w:eastAsia="ru-RU"/>
        </w:rPr>
      </w:pPr>
    </w:p>
    <w:p w:rsidR="008312DC" w:rsidRPr="008312DC" w:rsidRDefault="008312DC" w:rsidP="008312DC">
      <w:pPr>
        <w:tabs>
          <w:tab w:val="left" w:pos="142"/>
        </w:tabs>
        <w:ind w:left="142"/>
        <w:jc w:val="center"/>
        <w:rPr>
          <w:bCs/>
          <w:i/>
          <w:iCs/>
          <w:sz w:val="24"/>
          <w:szCs w:val="24"/>
          <w:vertAlign w:val="superscript"/>
          <w:lang w:eastAsia="ru-RU"/>
        </w:rPr>
      </w:pPr>
      <w:r w:rsidRPr="008312DC">
        <w:rPr>
          <w:bCs/>
          <w:sz w:val="24"/>
          <w:szCs w:val="24"/>
          <w:lang w:eastAsia="ru-RU"/>
        </w:rPr>
        <w:t>КВАЛИФИКАЦИЯ СПЕЦИАЛИСТ</w:t>
      </w:r>
    </w:p>
    <w:p w:rsidR="008312DC" w:rsidRPr="008312DC" w:rsidRDefault="008312DC" w:rsidP="008312DC">
      <w:pPr>
        <w:tabs>
          <w:tab w:val="left" w:pos="142"/>
        </w:tabs>
        <w:ind w:left="142"/>
        <w:jc w:val="center"/>
        <w:rPr>
          <w:bCs/>
          <w:sz w:val="24"/>
          <w:szCs w:val="24"/>
          <w:lang w:eastAsia="ru-RU"/>
        </w:rPr>
      </w:pPr>
    </w:p>
    <w:p w:rsidR="008312DC" w:rsidRPr="008312DC" w:rsidRDefault="008312DC" w:rsidP="008312DC">
      <w:pPr>
        <w:tabs>
          <w:tab w:val="left" w:pos="142"/>
        </w:tabs>
        <w:ind w:left="142"/>
        <w:jc w:val="center"/>
        <w:rPr>
          <w:bCs/>
          <w:sz w:val="24"/>
          <w:szCs w:val="24"/>
          <w:lang w:eastAsia="ru-RU"/>
        </w:rPr>
      </w:pPr>
      <w:r w:rsidRPr="008312DC">
        <w:rPr>
          <w:bCs/>
          <w:sz w:val="24"/>
          <w:szCs w:val="24"/>
          <w:lang w:eastAsia="ru-RU"/>
        </w:rPr>
        <w:t>ФОРМА ОБУЧЕНИЯ</w:t>
      </w:r>
    </w:p>
    <w:p w:rsidR="008312DC" w:rsidRPr="008312DC" w:rsidRDefault="008312DC" w:rsidP="008312DC">
      <w:pPr>
        <w:tabs>
          <w:tab w:val="left" w:pos="142"/>
        </w:tabs>
        <w:ind w:left="142"/>
        <w:jc w:val="center"/>
        <w:rPr>
          <w:bCs/>
          <w:sz w:val="24"/>
          <w:szCs w:val="24"/>
          <w:lang w:eastAsia="ru-RU"/>
        </w:rPr>
      </w:pPr>
      <w:r w:rsidRPr="008312DC">
        <w:rPr>
          <w:bCs/>
          <w:sz w:val="24"/>
          <w:szCs w:val="24"/>
          <w:lang w:eastAsia="ru-RU"/>
        </w:rPr>
        <w:t>ОЧНАЯ</w:t>
      </w:r>
    </w:p>
    <w:p w:rsidR="008628E4" w:rsidRDefault="008628E4" w:rsidP="008628E4">
      <w:pPr>
        <w:tabs>
          <w:tab w:val="left" w:pos="708"/>
        </w:tabs>
        <w:ind w:left="-142" w:firstLine="142"/>
        <w:jc w:val="center"/>
        <w:rPr>
          <w:b/>
          <w:bCs/>
          <w:sz w:val="24"/>
          <w:szCs w:val="24"/>
          <w:lang w:eastAsia="ru-RU"/>
        </w:rPr>
      </w:pPr>
    </w:p>
    <w:p w:rsidR="008312DC" w:rsidRDefault="008312DC" w:rsidP="008628E4">
      <w:pPr>
        <w:tabs>
          <w:tab w:val="left" w:pos="708"/>
        </w:tabs>
        <w:ind w:left="-142" w:firstLine="142"/>
        <w:jc w:val="center"/>
        <w:rPr>
          <w:b/>
          <w:bCs/>
          <w:sz w:val="24"/>
          <w:szCs w:val="24"/>
          <w:lang w:eastAsia="ru-RU"/>
        </w:rPr>
      </w:pPr>
    </w:p>
    <w:p w:rsidR="008312DC" w:rsidRDefault="008312DC" w:rsidP="008628E4">
      <w:pPr>
        <w:tabs>
          <w:tab w:val="left" w:pos="708"/>
        </w:tabs>
        <w:ind w:left="-142" w:firstLine="142"/>
        <w:jc w:val="center"/>
        <w:rPr>
          <w:b/>
          <w:bCs/>
          <w:sz w:val="24"/>
          <w:szCs w:val="24"/>
          <w:lang w:eastAsia="ru-RU"/>
        </w:rPr>
      </w:pPr>
    </w:p>
    <w:p w:rsidR="008312DC" w:rsidRDefault="008312DC" w:rsidP="008628E4">
      <w:pPr>
        <w:tabs>
          <w:tab w:val="left" w:pos="708"/>
        </w:tabs>
        <w:ind w:left="-142" w:firstLine="142"/>
        <w:jc w:val="center"/>
        <w:rPr>
          <w:b/>
          <w:bCs/>
          <w:sz w:val="24"/>
          <w:szCs w:val="24"/>
          <w:lang w:eastAsia="ru-RU"/>
        </w:rPr>
      </w:pPr>
    </w:p>
    <w:p w:rsidR="008312DC" w:rsidRDefault="008312DC"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64215A" w:rsidRDefault="0064215A" w:rsidP="008628E4">
      <w:pPr>
        <w:tabs>
          <w:tab w:val="left" w:pos="708"/>
        </w:tabs>
        <w:ind w:left="-142" w:firstLine="142"/>
        <w:jc w:val="center"/>
        <w:rPr>
          <w:b/>
          <w:bCs/>
          <w:sz w:val="24"/>
          <w:szCs w:val="24"/>
          <w:lang w:eastAsia="ru-RU"/>
        </w:rPr>
      </w:pPr>
    </w:p>
    <w:p w:rsidR="0064215A" w:rsidRDefault="0064215A" w:rsidP="008628E4">
      <w:pPr>
        <w:tabs>
          <w:tab w:val="left" w:pos="708"/>
        </w:tabs>
        <w:ind w:left="-142" w:firstLine="142"/>
        <w:jc w:val="center"/>
        <w:rPr>
          <w:b/>
          <w:bCs/>
          <w:sz w:val="24"/>
          <w:szCs w:val="24"/>
          <w:lang w:eastAsia="ru-RU"/>
        </w:rPr>
      </w:pPr>
    </w:p>
    <w:p w:rsidR="008628E4" w:rsidRDefault="008628E4" w:rsidP="008628E4">
      <w:pPr>
        <w:tabs>
          <w:tab w:val="left" w:pos="708"/>
        </w:tabs>
        <w:rPr>
          <w:b/>
          <w:bCs/>
          <w:sz w:val="24"/>
          <w:szCs w:val="24"/>
          <w:lang w:eastAsia="ru-RU"/>
        </w:rPr>
      </w:pPr>
    </w:p>
    <w:p w:rsidR="00AA1138" w:rsidRDefault="00AA1138" w:rsidP="00754E64">
      <w:pPr>
        <w:widowControl w:val="0"/>
        <w:tabs>
          <w:tab w:val="left" w:pos="1149"/>
        </w:tabs>
        <w:ind w:firstLine="709"/>
        <w:rPr>
          <w:b/>
          <w:sz w:val="28"/>
          <w:szCs w:val="28"/>
          <w:lang w:eastAsia="ru-RU"/>
        </w:rPr>
      </w:pPr>
    </w:p>
    <w:p w:rsidR="00AA1138" w:rsidRDefault="00AA1138" w:rsidP="00754E64">
      <w:pPr>
        <w:widowControl w:val="0"/>
        <w:tabs>
          <w:tab w:val="left" w:pos="1149"/>
        </w:tabs>
        <w:ind w:firstLine="709"/>
        <w:rPr>
          <w:b/>
          <w:sz w:val="28"/>
          <w:szCs w:val="28"/>
          <w:lang w:eastAsia="ru-RU"/>
        </w:rPr>
      </w:pPr>
    </w:p>
    <w:p w:rsidR="00754E64" w:rsidRDefault="00754E64" w:rsidP="00754E64">
      <w:pPr>
        <w:widowControl w:val="0"/>
        <w:tabs>
          <w:tab w:val="left" w:pos="1149"/>
        </w:tabs>
        <w:ind w:firstLine="709"/>
        <w:rPr>
          <w:b/>
          <w:sz w:val="28"/>
          <w:szCs w:val="28"/>
        </w:rPr>
      </w:pPr>
      <w:bookmarkStart w:id="0" w:name="_GoBack"/>
      <w:bookmarkEnd w:id="0"/>
      <w:r w:rsidRPr="00020835">
        <w:rPr>
          <w:b/>
          <w:sz w:val="28"/>
          <w:szCs w:val="28"/>
          <w:lang w:eastAsia="ru-RU"/>
        </w:rPr>
        <w:lastRenderedPageBreak/>
        <w:t xml:space="preserve">Раздел 1. </w:t>
      </w:r>
      <w:r w:rsidR="000A71F2">
        <w:rPr>
          <w:b/>
          <w:sz w:val="28"/>
          <w:szCs w:val="28"/>
        </w:rPr>
        <w:t>Перечень компетенций</w:t>
      </w:r>
    </w:p>
    <w:p w:rsidR="00754E64" w:rsidRPr="00020835" w:rsidRDefault="00754E64" w:rsidP="00754E64">
      <w:pPr>
        <w:widowControl w:val="0"/>
        <w:tabs>
          <w:tab w:val="left" w:pos="1149"/>
        </w:tabs>
        <w:ind w:firstLine="709"/>
        <w:rPr>
          <w:b/>
          <w:sz w:val="28"/>
          <w:szCs w:val="28"/>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4528EB" w:rsidRPr="004528EB" w:rsidTr="00CB5494">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4528EB" w:rsidRPr="004528EB" w:rsidRDefault="004528EB" w:rsidP="004528EB">
            <w:pPr>
              <w:rPr>
                <w:b/>
                <w:sz w:val="24"/>
                <w:szCs w:val="24"/>
                <w:lang w:eastAsia="ru-RU"/>
              </w:rPr>
            </w:pPr>
            <w:bookmarkStart w:id="1" w:name="_Hlk90316990"/>
            <w:r w:rsidRPr="004528EB">
              <w:rPr>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4528EB" w:rsidRPr="004528EB" w:rsidRDefault="004528EB" w:rsidP="004528EB">
            <w:pPr>
              <w:jc w:val="center"/>
              <w:rPr>
                <w:b/>
                <w:sz w:val="24"/>
                <w:szCs w:val="24"/>
                <w:lang w:eastAsia="zh-CN"/>
              </w:rPr>
            </w:pPr>
            <w:r w:rsidRPr="004528EB">
              <w:rPr>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jc w:val="center"/>
              <w:rPr>
                <w:b/>
                <w:sz w:val="24"/>
                <w:szCs w:val="24"/>
                <w:lang w:eastAsia="zh-CN"/>
              </w:rPr>
            </w:pPr>
            <w:r w:rsidRPr="004528EB">
              <w:rPr>
                <w:b/>
                <w:sz w:val="24"/>
                <w:szCs w:val="24"/>
                <w:lang w:eastAsia="zh-CN"/>
              </w:rPr>
              <w:t>Результаты обучения</w:t>
            </w:r>
          </w:p>
        </w:tc>
      </w:tr>
      <w:tr w:rsidR="004528EB" w:rsidRPr="004528EB" w:rsidTr="00CB5494">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4528EB" w:rsidRPr="004528EB" w:rsidRDefault="004528EB" w:rsidP="004528EB">
            <w:pPr>
              <w:rPr>
                <w:sz w:val="24"/>
                <w:szCs w:val="24"/>
                <w:lang w:eastAsia="zh-CN"/>
              </w:rPr>
            </w:pPr>
            <w:r w:rsidRPr="004528EB">
              <w:rPr>
                <w:iCs/>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УК-1.1 - Анализирует поставленную задачу через выделение ее базовых составляющих</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УК-1.2 - Находит и критически оценивает информацию, необходимую для решения задачи</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УК-1.3 - Сопоставляет разные источники информации с целью выявления их противоречий и поиска достоверных суждений</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УК-1.4 - Предлагает различные варианты решения задачи, оценивая их последствия</w:t>
            </w:r>
          </w:p>
          <w:p w:rsidR="004528EB" w:rsidRPr="004528EB" w:rsidRDefault="004528EB" w:rsidP="004528EB">
            <w:pPr>
              <w:widowControl w:val="0"/>
              <w:autoSpaceDE w:val="0"/>
              <w:autoSpaceDN w:val="0"/>
              <w:spacing w:line="276" w:lineRule="auto"/>
              <w:ind w:right="130" w:firstLine="48"/>
              <w:rPr>
                <w:iCs/>
                <w:sz w:val="24"/>
                <w:szCs w:val="24"/>
                <w:lang w:eastAsia="ru-RU"/>
              </w:rPr>
            </w:pPr>
            <w:r w:rsidRPr="004528EB">
              <w:rPr>
                <w:sz w:val="22"/>
                <w:szCs w:val="22"/>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b/>
                <w:sz w:val="22"/>
                <w:szCs w:val="22"/>
              </w:rPr>
            </w:pPr>
            <w:r w:rsidRPr="004528EB">
              <w:rPr>
                <w:b/>
                <w:sz w:val="22"/>
                <w:szCs w:val="22"/>
              </w:rPr>
              <w:t>Знать:</w:t>
            </w:r>
          </w:p>
          <w:p w:rsidR="004528EB" w:rsidRPr="004528EB" w:rsidRDefault="004528EB" w:rsidP="004528EB">
            <w:pPr>
              <w:tabs>
                <w:tab w:val="left" w:pos="176"/>
              </w:tabs>
              <w:spacing w:line="276" w:lineRule="auto"/>
              <w:ind w:left="149"/>
              <w:rPr>
                <w:sz w:val="22"/>
                <w:szCs w:val="22"/>
              </w:rPr>
            </w:pPr>
            <w:r w:rsidRPr="004528EB">
              <w:rPr>
                <w:sz w:val="22"/>
                <w:szCs w:val="22"/>
              </w:rPr>
              <w:t xml:space="preserve">основные методы анализа; </w:t>
            </w:r>
          </w:p>
          <w:p w:rsidR="004528EB" w:rsidRPr="004528EB" w:rsidRDefault="004528EB" w:rsidP="004528EB">
            <w:pPr>
              <w:tabs>
                <w:tab w:val="left" w:pos="176"/>
              </w:tabs>
              <w:spacing w:line="276" w:lineRule="auto"/>
              <w:ind w:left="149"/>
              <w:rPr>
                <w:sz w:val="22"/>
                <w:szCs w:val="22"/>
              </w:rPr>
            </w:pPr>
            <w:r w:rsidRPr="004528EB">
              <w:rPr>
                <w:sz w:val="22"/>
                <w:szCs w:val="22"/>
              </w:rPr>
              <w:t>закономерности исторического</w:t>
            </w:r>
          </w:p>
          <w:p w:rsidR="004528EB" w:rsidRPr="004528EB" w:rsidRDefault="004528EB" w:rsidP="004528EB">
            <w:pPr>
              <w:tabs>
                <w:tab w:val="left" w:pos="176"/>
              </w:tabs>
              <w:spacing w:line="276" w:lineRule="auto"/>
              <w:ind w:left="149"/>
              <w:rPr>
                <w:sz w:val="22"/>
                <w:szCs w:val="22"/>
              </w:rPr>
            </w:pPr>
            <w:r w:rsidRPr="004528EB">
              <w:rPr>
                <w:sz w:val="22"/>
                <w:szCs w:val="22"/>
              </w:rPr>
              <w:t>развития;</w:t>
            </w:r>
          </w:p>
          <w:p w:rsidR="004528EB" w:rsidRPr="004528EB" w:rsidRDefault="004528EB" w:rsidP="004528EB">
            <w:pPr>
              <w:tabs>
                <w:tab w:val="left" w:pos="176"/>
              </w:tabs>
              <w:spacing w:line="276" w:lineRule="auto"/>
              <w:ind w:left="149"/>
              <w:rPr>
                <w:sz w:val="22"/>
                <w:szCs w:val="22"/>
              </w:rPr>
            </w:pPr>
            <w:r w:rsidRPr="004528EB">
              <w:rPr>
                <w:sz w:val="22"/>
                <w:szCs w:val="22"/>
              </w:rPr>
              <w:t>основные философские категории</w:t>
            </w:r>
          </w:p>
          <w:p w:rsidR="004528EB" w:rsidRPr="004528EB" w:rsidRDefault="004528EB" w:rsidP="004528EB">
            <w:pPr>
              <w:tabs>
                <w:tab w:val="left" w:pos="176"/>
              </w:tabs>
              <w:spacing w:line="276" w:lineRule="auto"/>
              <w:ind w:left="149"/>
              <w:rPr>
                <w:sz w:val="22"/>
                <w:szCs w:val="22"/>
              </w:rPr>
            </w:pPr>
            <w:r w:rsidRPr="004528EB">
              <w:rPr>
                <w:sz w:val="22"/>
                <w:szCs w:val="22"/>
              </w:rPr>
              <w:t>и проблемы познания мира;</w:t>
            </w:r>
          </w:p>
          <w:p w:rsidR="004528EB" w:rsidRPr="004528EB" w:rsidRDefault="004528EB" w:rsidP="004528EB">
            <w:pPr>
              <w:tabs>
                <w:tab w:val="left" w:pos="176"/>
              </w:tabs>
              <w:spacing w:line="276" w:lineRule="auto"/>
              <w:ind w:left="149"/>
              <w:rPr>
                <w:sz w:val="22"/>
                <w:szCs w:val="22"/>
              </w:rPr>
            </w:pPr>
            <w:r w:rsidRPr="004528EB">
              <w:rPr>
                <w:sz w:val="22"/>
                <w:szCs w:val="22"/>
              </w:rPr>
              <w:t>методы изучения сценического</w:t>
            </w:r>
          </w:p>
          <w:p w:rsidR="004528EB" w:rsidRPr="004528EB" w:rsidRDefault="004528EB" w:rsidP="004528EB">
            <w:pPr>
              <w:tabs>
                <w:tab w:val="left" w:pos="176"/>
              </w:tabs>
              <w:spacing w:line="276" w:lineRule="auto"/>
              <w:ind w:left="149"/>
              <w:rPr>
                <w:sz w:val="22"/>
                <w:szCs w:val="22"/>
              </w:rPr>
            </w:pPr>
            <w:r w:rsidRPr="004528EB">
              <w:rPr>
                <w:sz w:val="22"/>
                <w:szCs w:val="22"/>
              </w:rPr>
              <w:t>произведения;</w:t>
            </w:r>
          </w:p>
          <w:p w:rsidR="004528EB" w:rsidRPr="004528EB" w:rsidRDefault="004528EB" w:rsidP="004528EB">
            <w:pPr>
              <w:tabs>
                <w:tab w:val="left" w:pos="176"/>
              </w:tabs>
              <w:spacing w:line="276" w:lineRule="auto"/>
              <w:ind w:left="149"/>
              <w:rPr>
                <w:sz w:val="22"/>
                <w:szCs w:val="22"/>
              </w:rPr>
            </w:pPr>
            <w:r w:rsidRPr="004528EB">
              <w:rPr>
                <w:sz w:val="22"/>
                <w:szCs w:val="22"/>
              </w:rPr>
              <w:t>профессиональную терминологию</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критически осмысливать и</w:t>
            </w:r>
          </w:p>
          <w:p w:rsidR="004528EB" w:rsidRPr="004528EB" w:rsidRDefault="004528EB" w:rsidP="004528EB">
            <w:pPr>
              <w:tabs>
                <w:tab w:val="left" w:pos="176"/>
              </w:tabs>
              <w:spacing w:line="276" w:lineRule="auto"/>
              <w:ind w:left="149"/>
              <w:rPr>
                <w:sz w:val="22"/>
                <w:szCs w:val="22"/>
              </w:rPr>
            </w:pPr>
            <w:r w:rsidRPr="004528EB">
              <w:rPr>
                <w:sz w:val="22"/>
                <w:szCs w:val="22"/>
              </w:rPr>
              <w:t>обобщать теоретическую информацию;</w:t>
            </w:r>
          </w:p>
          <w:p w:rsidR="004528EB" w:rsidRPr="004528EB" w:rsidRDefault="004528EB" w:rsidP="004528EB">
            <w:pPr>
              <w:tabs>
                <w:tab w:val="left" w:pos="176"/>
              </w:tabs>
              <w:spacing w:line="276" w:lineRule="auto"/>
              <w:ind w:left="149"/>
              <w:rPr>
                <w:sz w:val="22"/>
                <w:szCs w:val="22"/>
              </w:rPr>
            </w:pPr>
            <w:r w:rsidRPr="004528EB">
              <w:rPr>
                <w:sz w:val="22"/>
                <w:szCs w:val="22"/>
              </w:rPr>
              <w:t>анализировать проблемную</w:t>
            </w:r>
          </w:p>
          <w:p w:rsidR="004528EB" w:rsidRPr="004528EB" w:rsidRDefault="004528EB" w:rsidP="004528EB">
            <w:pPr>
              <w:tabs>
                <w:tab w:val="left" w:pos="176"/>
              </w:tabs>
              <w:spacing w:line="276" w:lineRule="auto"/>
              <w:ind w:left="149"/>
              <w:rPr>
                <w:sz w:val="22"/>
                <w:szCs w:val="22"/>
              </w:rPr>
            </w:pPr>
            <w:r w:rsidRPr="004528EB">
              <w:rPr>
                <w:sz w:val="22"/>
                <w:szCs w:val="22"/>
              </w:rPr>
              <w:t>ситуацию как систему, выявляя ее</w:t>
            </w:r>
          </w:p>
          <w:p w:rsidR="004528EB" w:rsidRPr="004528EB" w:rsidRDefault="004528EB" w:rsidP="004528EB">
            <w:pPr>
              <w:tabs>
                <w:tab w:val="left" w:pos="176"/>
              </w:tabs>
              <w:spacing w:line="276" w:lineRule="auto"/>
              <w:ind w:left="149"/>
              <w:rPr>
                <w:sz w:val="22"/>
                <w:szCs w:val="22"/>
              </w:rPr>
            </w:pPr>
            <w:r w:rsidRPr="004528EB">
              <w:rPr>
                <w:sz w:val="22"/>
                <w:szCs w:val="22"/>
              </w:rPr>
              <w:t>элементы и связи между ними;</w:t>
            </w:r>
          </w:p>
          <w:p w:rsidR="004528EB" w:rsidRPr="004528EB" w:rsidRDefault="004528EB" w:rsidP="004528EB">
            <w:pPr>
              <w:tabs>
                <w:tab w:val="left" w:pos="176"/>
              </w:tabs>
              <w:spacing w:line="276" w:lineRule="auto"/>
              <w:ind w:left="149"/>
              <w:rPr>
                <w:sz w:val="22"/>
                <w:szCs w:val="22"/>
              </w:rPr>
            </w:pPr>
            <w:r w:rsidRPr="004528EB">
              <w:rPr>
                <w:sz w:val="22"/>
                <w:szCs w:val="22"/>
              </w:rPr>
              <w:t>формулировать проблему и</w:t>
            </w:r>
          </w:p>
          <w:p w:rsidR="004528EB" w:rsidRPr="004528EB" w:rsidRDefault="004528EB" w:rsidP="004528EB">
            <w:pPr>
              <w:tabs>
                <w:tab w:val="left" w:pos="176"/>
              </w:tabs>
              <w:spacing w:line="276" w:lineRule="auto"/>
              <w:ind w:left="149"/>
              <w:rPr>
                <w:sz w:val="22"/>
                <w:szCs w:val="22"/>
              </w:rPr>
            </w:pPr>
            <w:r w:rsidRPr="004528EB">
              <w:rPr>
                <w:sz w:val="22"/>
                <w:szCs w:val="22"/>
              </w:rPr>
              <w:t>осуществлять поиск вариантов ее</w:t>
            </w:r>
          </w:p>
          <w:p w:rsidR="004528EB" w:rsidRPr="004528EB" w:rsidRDefault="004528EB" w:rsidP="004528EB">
            <w:pPr>
              <w:tabs>
                <w:tab w:val="left" w:pos="176"/>
              </w:tabs>
              <w:spacing w:line="276" w:lineRule="auto"/>
              <w:ind w:left="149"/>
              <w:rPr>
                <w:sz w:val="22"/>
                <w:szCs w:val="22"/>
              </w:rPr>
            </w:pPr>
            <w:r w:rsidRPr="004528EB">
              <w:rPr>
                <w:sz w:val="22"/>
                <w:szCs w:val="22"/>
              </w:rPr>
              <w:t>решения, используя доступные</w:t>
            </w:r>
          </w:p>
          <w:p w:rsidR="004528EB" w:rsidRPr="004528EB" w:rsidRDefault="004528EB" w:rsidP="004528EB">
            <w:pPr>
              <w:tabs>
                <w:tab w:val="left" w:pos="176"/>
              </w:tabs>
              <w:spacing w:line="276" w:lineRule="auto"/>
              <w:ind w:left="149"/>
              <w:rPr>
                <w:sz w:val="22"/>
                <w:szCs w:val="22"/>
              </w:rPr>
            </w:pPr>
            <w:r w:rsidRPr="004528EB">
              <w:rPr>
                <w:sz w:val="22"/>
                <w:szCs w:val="22"/>
              </w:rPr>
              <w:t>источники информации;</w:t>
            </w:r>
          </w:p>
          <w:p w:rsidR="004528EB" w:rsidRPr="004528EB" w:rsidRDefault="004528EB" w:rsidP="004528EB">
            <w:pPr>
              <w:tabs>
                <w:tab w:val="left" w:pos="176"/>
              </w:tabs>
              <w:spacing w:line="276" w:lineRule="auto"/>
              <w:ind w:left="149"/>
              <w:rPr>
                <w:sz w:val="22"/>
                <w:szCs w:val="22"/>
              </w:rPr>
            </w:pPr>
            <w:r w:rsidRPr="004528EB">
              <w:rPr>
                <w:sz w:val="22"/>
                <w:szCs w:val="22"/>
              </w:rPr>
              <w:t>определять стратегию действий</w:t>
            </w:r>
          </w:p>
          <w:p w:rsidR="004528EB" w:rsidRPr="004528EB" w:rsidRDefault="004528EB" w:rsidP="004528EB">
            <w:pPr>
              <w:tabs>
                <w:tab w:val="left" w:pos="176"/>
              </w:tabs>
              <w:spacing w:line="276" w:lineRule="auto"/>
              <w:ind w:left="149"/>
              <w:rPr>
                <w:sz w:val="22"/>
                <w:szCs w:val="22"/>
              </w:rPr>
            </w:pPr>
            <w:r w:rsidRPr="004528EB">
              <w:rPr>
                <w:sz w:val="22"/>
                <w:szCs w:val="22"/>
              </w:rPr>
              <w:t>для выхода из проблемной ситуации;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методом критического анализа;</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системного подхода к</w:t>
            </w:r>
          </w:p>
          <w:p w:rsidR="004528EB" w:rsidRPr="004528EB" w:rsidRDefault="004528EB" w:rsidP="004528EB">
            <w:pPr>
              <w:widowControl w:val="0"/>
              <w:autoSpaceDE w:val="0"/>
              <w:autoSpaceDN w:val="0"/>
              <w:spacing w:line="276" w:lineRule="auto"/>
              <w:ind w:left="112" w:right="130"/>
              <w:rPr>
                <w:b/>
                <w:sz w:val="24"/>
                <w:szCs w:val="24"/>
              </w:rPr>
            </w:pPr>
            <w:r w:rsidRPr="004528EB">
              <w:rPr>
                <w:sz w:val="22"/>
                <w:szCs w:val="22"/>
              </w:rPr>
              <w:t>решению творческих задач</w:t>
            </w:r>
          </w:p>
        </w:tc>
      </w:tr>
      <w:tr w:rsidR="004528EB" w:rsidRPr="004528EB" w:rsidTr="00CB5494">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4528EB" w:rsidRPr="004528EB" w:rsidRDefault="004528EB" w:rsidP="004528EB">
            <w:pPr>
              <w:rPr>
                <w:sz w:val="24"/>
                <w:szCs w:val="24"/>
                <w:lang w:eastAsia="ru-RU"/>
              </w:rPr>
            </w:pPr>
            <w:r w:rsidRPr="004528EB">
              <w:rPr>
                <w:bCs/>
                <w:sz w:val="24"/>
                <w:szCs w:val="24"/>
                <w:lang w:eastAsia="zh-CN"/>
              </w:rPr>
              <w:t xml:space="preserve">УК-5 </w:t>
            </w:r>
            <w:r w:rsidRPr="004528EB">
              <w:rPr>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rsidR="004528EB" w:rsidRPr="004528EB" w:rsidRDefault="004528EB" w:rsidP="004528EB">
            <w:pPr>
              <w:rPr>
                <w:sz w:val="24"/>
                <w:szCs w:val="24"/>
                <w:lang w:eastAsia="zh-CN"/>
              </w:rPr>
            </w:pPr>
          </w:p>
        </w:tc>
        <w:tc>
          <w:tcPr>
            <w:tcW w:w="3260" w:type="dxa"/>
            <w:tcBorders>
              <w:top w:val="single" w:sz="6" w:space="0" w:color="000000"/>
              <w:left w:val="single" w:sz="6" w:space="0" w:color="000000"/>
              <w:bottom w:val="single" w:sz="12" w:space="0" w:color="000000"/>
              <w:right w:val="single" w:sz="6" w:space="0" w:color="000000"/>
            </w:tcBorders>
          </w:tcPr>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 xml:space="preserve">УК-5.3 - Проявляет в своём поведении уважительное отношение к историческому наследию и социокультурным традициям </w:t>
            </w:r>
            <w:r w:rsidRPr="004528EB">
              <w:rPr>
                <w:sz w:val="22"/>
                <w:szCs w:val="22"/>
              </w:rPr>
              <w:lastRenderedPageBreak/>
              <w:t>различных социальных групп, опирающееся на знание этапов исторического развития России</w:t>
            </w:r>
          </w:p>
          <w:p w:rsidR="004528EB" w:rsidRPr="004528EB" w:rsidRDefault="004528EB" w:rsidP="004528EB">
            <w:pPr>
              <w:widowControl w:val="0"/>
              <w:autoSpaceDE w:val="0"/>
              <w:autoSpaceDN w:val="0"/>
              <w:spacing w:line="276" w:lineRule="auto"/>
              <w:ind w:left="143" w:right="130"/>
              <w:rPr>
                <w:b/>
                <w:sz w:val="22"/>
                <w:szCs w:val="22"/>
              </w:rPr>
            </w:pPr>
            <w:r w:rsidRPr="004528EB">
              <w:rPr>
                <w:sz w:val="22"/>
                <w:szCs w:val="22"/>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rFonts w:ascii="Calibri" w:eastAsia="Calibri" w:hAnsi="Calibri"/>
                <w:b/>
                <w:sz w:val="22"/>
                <w:szCs w:val="22"/>
              </w:rPr>
            </w:pPr>
            <w:r w:rsidRPr="004528EB">
              <w:rPr>
                <w:rFonts w:ascii="Calibri" w:eastAsia="Calibri" w:hAnsi="Calibri"/>
                <w:b/>
                <w:sz w:val="22"/>
                <w:szCs w:val="22"/>
              </w:rPr>
              <w:lastRenderedPageBreak/>
              <w:t>Знать:</w:t>
            </w:r>
          </w:p>
          <w:p w:rsidR="004528EB" w:rsidRPr="004528EB" w:rsidRDefault="004528EB" w:rsidP="004528EB">
            <w:pPr>
              <w:tabs>
                <w:tab w:val="left" w:pos="176"/>
              </w:tabs>
              <w:spacing w:line="276" w:lineRule="auto"/>
              <w:ind w:left="149"/>
              <w:rPr>
                <w:sz w:val="22"/>
                <w:szCs w:val="22"/>
              </w:rPr>
            </w:pPr>
            <w:r w:rsidRPr="004528EB">
              <w:rPr>
                <w:sz w:val="22"/>
                <w:szCs w:val="22"/>
              </w:rPr>
              <w:t>особенности национальных культур;</w:t>
            </w:r>
          </w:p>
          <w:p w:rsidR="004528EB" w:rsidRPr="004528EB" w:rsidRDefault="004528EB" w:rsidP="004528EB">
            <w:pPr>
              <w:tabs>
                <w:tab w:val="left" w:pos="176"/>
              </w:tabs>
              <w:spacing w:line="276" w:lineRule="auto"/>
              <w:ind w:left="149"/>
              <w:rPr>
                <w:sz w:val="22"/>
                <w:szCs w:val="22"/>
              </w:rPr>
            </w:pPr>
            <w:r w:rsidRPr="004528EB">
              <w:rPr>
                <w:sz w:val="22"/>
                <w:szCs w:val="22"/>
              </w:rPr>
              <w:t>формы межкультурного общения в</w:t>
            </w:r>
          </w:p>
          <w:p w:rsidR="004528EB" w:rsidRPr="004528EB" w:rsidRDefault="004528EB" w:rsidP="004528EB">
            <w:pPr>
              <w:tabs>
                <w:tab w:val="left" w:pos="176"/>
              </w:tabs>
              <w:spacing w:line="276" w:lineRule="auto"/>
              <w:ind w:left="149"/>
              <w:rPr>
                <w:sz w:val="22"/>
                <w:szCs w:val="22"/>
              </w:rPr>
            </w:pPr>
            <w:r w:rsidRPr="004528EB">
              <w:rPr>
                <w:sz w:val="22"/>
                <w:szCs w:val="22"/>
              </w:rPr>
              <w:t>сфере театрального искусства,</w:t>
            </w:r>
          </w:p>
          <w:p w:rsidR="004528EB" w:rsidRPr="004528EB" w:rsidRDefault="004528EB" w:rsidP="004528EB">
            <w:pPr>
              <w:tabs>
                <w:tab w:val="left" w:pos="176"/>
              </w:tabs>
              <w:spacing w:line="276" w:lineRule="auto"/>
              <w:ind w:left="149"/>
              <w:rPr>
                <w:sz w:val="22"/>
                <w:szCs w:val="22"/>
              </w:rPr>
            </w:pPr>
            <w:r w:rsidRPr="004528EB">
              <w:rPr>
                <w:sz w:val="22"/>
                <w:szCs w:val="22"/>
              </w:rPr>
              <w:t>театрального образования;</w:t>
            </w:r>
          </w:p>
          <w:p w:rsidR="004528EB" w:rsidRPr="004528EB" w:rsidRDefault="004528EB" w:rsidP="004528EB">
            <w:pPr>
              <w:tabs>
                <w:tab w:val="left" w:pos="176"/>
              </w:tabs>
              <w:spacing w:line="276" w:lineRule="auto"/>
              <w:ind w:left="149"/>
              <w:rPr>
                <w:sz w:val="22"/>
                <w:szCs w:val="22"/>
              </w:rPr>
            </w:pPr>
            <w:r w:rsidRPr="004528EB">
              <w:rPr>
                <w:sz w:val="22"/>
                <w:szCs w:val="22"/>
              </w:rPr>
              <w:t>способы налаживания контакта в</w:t>
            </w:r>
          </w:p>
          <w:p w:rsidR="004528EB" w:rsidRPr="004528EB" w:rsidRDefault="004528EB" w:rsidP="004528EB">
            <w:pPr>
              <w:tabs>
                <w:tab w:val="left" w:pos="176"/>
              </w:tabs>
              <w:spacing w:line="276" w:lineRule="auto"/>
              <w:ind w:left="149"/>
              <w:rPr>
                <w:sz w:val="22"/>
                <w:szCs w:val="22"/>
              </w:rPr>
            </w:pPr>
            <w:r w:rsidRPr="004528EB">
              <w:rPr>
                <w:sz w:val="22"/>
                <w:szCs w:val="22"/>
              </w:rPr>
              <w:t>межкультурном взаимодействии;</w:t>
            </w:r>
          </w:p>
          <w:p w:rsidR="004528EB" w:rsidRPr="004528EB" w:rsidRDefault="004528EB" w:rsidP="004528EB">
            <w:pPr>
              <w:tabs>
                <w:tab w:val="left" w:pos="176"/>
              </w:tabs>
              <w:spacing w:line="276" w:lineRule="auto"/>
              <w:ind w:left="149"/>
              <w:rPr>
                <w:sz w:val="22"/>
                <w:szCs w:val="22"/>
              </w:rPr>
            </w:pPr>
            <w:r w:rsidRPr="004528EB">
              <w:rPr>
                <w:sz w:val="22"/>
                <w:szCs w:val="22"/>
              </w:rPr>
              <w:t>способы преодоления</w:t>
            </w:r>
          </w:p>
          <w:p w:rsidR="004528EB" w:rsidRPr="004528EB" w:rsidRDefault="004528EB" w:rsidP="004528EB">
            <w:pPr>
              <w:tabs>
                <w:tab w:val="left" w:pos="176"/>
              </w:tabs>
              <w:spacing w:line="276" w:lineRule="auto"/>
              <w:ind w:left="149"/>
              <w:rPr>
                <w:sz w:val="22"/>
                <w:szCs w:val="22"/>
              </w:rPr>
            </w:pPr>
            <w:r w:rsidRPr="004528EB">
              <w:rPr>
                <w:sz w:val="22"/>
                <w:szCs w:val="22"/>
              </w:rPr>
              <w:t>коммуникативных барьеров;</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ориентироваться в различных</w:t>
            </w:r>
          </w:p>
          <w:p w:rsidR="004528EB" w:rsidRPr="004528EB" w:rsidRDefault="004528EB" w:rsidP="004528EB">
            <w:pPr>
              <w:tabs>
                <w:tab w:val="left" w:pos="176"/>
              </w:tabs>
              <w:spacing w:line="276" w:lineRule="auto"/>
              <w:ind w:left="149"/>
              <w:rPr>
                <w:sz w:val="22"/>
                <w:szCs w:val="22"/>
              </w:rPr>
            </w:pPr>
            <w:r w:rsidRPr="004528EB">
              <w:rPr>
                <w:sz w:val="22"/>
                <w:szCs w:val="22"/>
              </w:rPr>
              <w:t>ситуациях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устанавливать конструктивные</w:t>
            </w:r>
          </w:p>
          <w:p w:rsidR="004528EB" w:rsidRPr="004528EB" w:rsidRDefault="004528EB" w:rsidP="004528EB">
            <w:pPr>
              <w:tabs>
                <w:tab w:val="left" w:pos="176"/>
              </w:tabs>
              <w:spacing w:line="276" w:lineRule="auto"/>
              <w:ind w:left="149"/>
              <w:rPr>
                <w:sz w:val="22"/>
                <w:szCs w:val="22"/>
              </w:rPr>
            </w:pPr>
            <w:r w:rsidRPr="004528EB">
              <w:rPr>
                <w:sz w:val="22"/>
                <w:szCs w:val="22"/>
              </w:rPr>
              <w:t>контакты в процессе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учитывать особенности</w:t>
            </w:r>
          </w:p>
          <w:p w:rsidR="004528EB" w:rsidRPr="004528EB" w:rsidRDefault="004528EB" w:rsidP="004528EB">
            <w:pPr>
              <w:tabs>
                <w:tab w:val="left" w:pos="176"/>
              </w:tabs>
              <w:spacing w:line="276" w:lineRule="auto"/>
              <w:ind w:left="149"/>
              <w:rPr>
                <w:sz w:val="22"/>
                <w:szCs w:val="22"/>
              </w:rPr>
            </w:pPr>
            <w:r w:rsidRPr="004528EB">
              <w:rPr>
                <w:sz w:val="22"/>
                <w:szCs w:val="22"/>
              </w:rPr>
              <w:t>поведения и мотивации людей</w:t>
            </w:r>
          </w:p>
          <w:p w:rsidR="004528EB" w:rsidRPr="004528EB" w:rsidRDefault="004528EB" w:rsidP="004528EB">
            <w:pPr>
              <w:tabs>
                <w:tab w:val="left" w:pos="176"/>
              </w:tabs>
              <w:spacing w:line="276" w:lineRule="auto"/>
              <w:ind w:left="149"/>
              <w:rPr>
                <w:sz w:val="22"/>
                <w:szCs w:val="22"/>
              </w:rPr>
            </w:pPr>
            <w:r w:rsidRPr="004528EB">
              <w:rPr>
                <w:sz w:val="22"/>
                <w:szCs w:val="22"/>
              </w:rPr>
              <w:t>различного социального и 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происхождения;</w:t>
            </w:r>
          </w:p>
          <w:p w:rsidR="004528EB" w:rsidRPr="004528EB" w:rsidRDefault="004528EB" w:rsidP="004528EB">
            <w:pPr>
              <w:tabs>
                <w:tab w:val="left" w:pos="176"/>
              </w:tabs>
              <w:spacing w:line="276" w:lineRule="auto"/>
              <w:ind w:left="149"/>
              <w:rPr>
                <w:sz w:val="22"/>
                <w:szCs w:val="22"/>
              </w:rPr>
            </w:pPr>
            <w:r w:rsidRPr="004528EB">
              <w:rPr>
                <w:sz w:val="22"/>
                <w:szCs w:val="22"/>
              </w:rPr>
              <w:lastRenderedPageBreak/>
              <w:t>применять в межкультурном</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взаимодействии принципы</w:t>
            </w:r>
          </w:p>
          <w:p w:rsidR="004528EB" w:rsidRPr="004528EB" w:rsidRDefault="004528EB" w:rsidP="004528EB">
            <w:pPr>
              <w:tabs>
                <w:tab w:val="left" w:pos="176"/>
              </w:tabs>
              <w:spacing w:line="276" w:lineRule="auto"/>
              <w:ind w:left="149"/>
              <w:rPr>
                <w:sz w:val="22"/>
                <w:szCs w:val="22"/>
              </w:rPr>
            </w:pPr>
            <w:r w:rsidRPr="004528EB">
              <w:rPr>
                <w:sz w:val="22"/>
                <w:szCs w:val="22"/>
              </w:rPr>
              <w:t>толерантности;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создания</w:t>
            </w:r>
          </w:p>
          <w:p w:rsidR="004528EB" w:rsidRPr="004528EB" w:rsidRDefault="004528EB" w:rsidP="004528EB">
            <w:pPr>
              <w:tabs>
                <w:tab w:val="left" w:pos="176"/>
              </w:tabs>
              <w:spacing w:line="276" w:lineRule="auto"/>
              <w:ind w:left="149"/>
              <w:rPr>
                <w:sz w:val="22"/>
                <w:szCs w:val="22"/>
              </w:rPr>
            </w:pPr>
            <w:r w:rsidRPr="004528EB">
              <w:rPr>
                <w:sz w:val="22"/>
                <w:szCs w:val="22"/>
              </w:rPr>
              <w:t>благоприятной среды 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при выполнении профессиональных</w:t>
            </w:r>
          </w:p>
          <w:p w:rsidR="004528EB" w:rsidRPr="004528EB" w:rsidRDefault="004528EB" w:rsidP="004528EB">
            <w:pPr>
              <w:tabs>
                <w:tab w:val="left" w:pos="176"/>
              </w:tabs>
              <w:spacing w:line="276" w:lineRule="auto"/>
              <w:ind w:left="149"/>
              <w:rPr>
                <w:sz w:val="22"/>
                <w:szCs w:val="22"/>
              </w:rPr>
            </w:pPr>
            <w:r w:rsidRPr="004528EB">
              <w:rPr>
                <w:sz w:val="22"/>
                <w:szCs w:val="22"/>
              </w:rPr>
              <w:t>задач;</w:t>
            </w:r>
          </w:p>
          <w:p w:rsidR="004528EB" w:rsidRPr="004528EB" w:rsidRDefault="004528EB" w:rsidP="004528EB">
            <w:pPr>
              <w:tabs>
                <w:tab w:val="left" w:pos="176"/>
              </w:tabs>
              <w:spacing w:line="276" w:lineRule="auto"/>
              <w:ind w:left="149"/>
              <w:rPr>
                <w:sz w:val="22"/>
                <w:szCs w:val="22"/>
              </w:rPr>
            </w:pPr>
            <w:r w:rsidRPr="004528EB">
              <w:rPr>
                <w:sz w:val="22"/>
                <w:szCs w:val="22"/>
              </w:rPr>
              <w:t>навыками конструктивного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 с людьми с учетом их</w:t>
            </w:r>
          </w:p>
          <w:p w:rsidR="004528EB" w:rsidRPr="004528EB" w:rsidRDefault="004528EB" w:rsidP="004528EB">
            <w:pPr>
              <w:tabs>
                <w:tab w:val="left" w:pos="176"/>
              </w:tabs>
              <w:spacing w:line="276" w:lineRule="auto"/>
              <w:ind w:left="149"/>
              <w:rPr>
                <w:rFonts w:ascii="Calibri" w:eastAsia="Calibri" w:hAnsi="Calibri"/>
                <w:sz w:val="22"/>
                <w:szCs w:val="22"/>
              </w:rPr>
            </w:pPr>
            <w:r w:rsidRPr="004528EB">
              <w:rPr>
                <w:sz w:val="22"/>
                <w:szCs w:val="22"/>
              </w:rPr>
              <w:t>социокультурных особенностей</w:t>
            </w:r>
          </w:p>
        </w:tc>
      </w:tr>
      <w:bookmarkEnd w:id="1"/>
    </w:tbl>
    <w:p w:rsidR="00754E64" w:rsidRDefault="00754E64" w:rsidP="00754E64">
      <w:pPr>
        <w:ind w:left="100"/>
        <w:rPr>
          <w:sz w:val="28"/>
          <w:szCs w:val="28"/>
          <w:vertAlign w:val="superscript"/>
        </w:rPr>
      </w:pPr>
    </w:p>
    <w:p w:rsidR="004528EB" w:rsidRPr="004528EB" w:rsidRDefault="004528EB" w:rsidP="004528EB">
      <w:pPr>
        <w:jc w:val="both"/>
        <w:rPr>
          <w:sz w:val="24"/>
          <w:szCs w:val="24"/>
          <w:lang w:eastAsia="ru-RU"/>
        </w:rPr>
      </w:pPr>
      <w:r w:rsidRPr="004528EB">
        <w:rPr>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тестирования, опроса, обсуждения/дискуссий, а также контрольных работ по итогам изучения разделов семестра. Система текущего контроля успеваемости служит не только оценке уровня </w:t>
      </w:r>
      <w:proofErr w:type="spellStart"/>
      <w:r w:rsidRPr="004528EB">
        <w:rPr>
          <w:sz w:val="24"/>
          <w:szCs w:val="24"/>
          <w:lang w:eastAsia="ru-RU"/>
        </w:rPr>
        <w:t>компетентностной</w:t>
      </w:r>
      <w:proofErr w:type="spellEnd"/>
      <w:r w:rsidRPr="004528EB">
        <w:rPr>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528EB" w:rsidRPr="004528EB" w:rsidRDefault="004528EB" w:rsidP="004528EB">
      <w:pPr>
        <w:jc w:val="both"/>
        <w:rPr>
          <w:sz w:val="24"/>
          <w:szCs w:val="24"/>
          <w:lang w:eastAsia="ru-RU"/>
        </w:rPr>
      </w:pPr>
      <w:r w:rsidRPr="004528EB">
        <w:rPr>
          <w:sz w:val="24"/>
          <w:szCs w:val="24"/>
          <w:lang w:eastAsia="ru-RU"/>
        </w:rPr>
        <w:t>Промежуточная аттестация по дисциплине:</w:t>
      </w:r>
    </w:p>
    <w:p w:rsidR="004528EB" w:rsidRPr="004528EB" w:rsidRDefault="004528EB" w:rsidP="004528EB">
      <w:pPr>
        <w:tabs>
          <w:tab w:val="left" w:pos="1134"/>
        </w:tabs>
        <w:rPr>
          <w:sz w:val="24"/>
          <w:szCs w:val="24"/>
          <w:lang w:eastAsia="ru-RU"/>
        </w:rPr>
      </w:pPr>
      <w:r w:rsidRPr="004528EB">
        <w:rPr>
          <w:sz w:val="24"/>
          <w:szCs w:val="24"/>
          <w:lang w:eastAsia="ru-RU"/>
        </w:rPr>
        <w:t>Промежуточная аттестация проводится в форме зачета и экзамена.</w:t>
      </w:r>
    </w:p>
    <w:p w:rsidR="004528EB" w:rsidRPr="004528EB" w:rsidRDefault="004528EB" w:rsidP="004528EB">
      <w:pPr>
        <w:tabs>
          <w:tab w:val="left" w:pos="1134"/>
        </w:tabs>
        <w:rPr>
          <w:b/>
          <w:sz w:val="24"/>
          <w:szCs w:val="24"/>
          <w:lang w:eastAsia="ru-RU"/>
        </w:rPr>
      </w:pPr>
      <w:r w:rsidRPr="004528EB">
        <w:rPr>
          <w:sz w:val="24"/>
          <w:szCs w:val="24"/>
          <w:lang w:eastAsia="ru-RU"/>
        </w:rPr>
        <w:t>В п. 6.3 приводятся вопросы к тестам, семинарам, контрольным работам и экзамену</w:t>
      </w:r>
      <w:r w:rsidRPr="004528EB">
        <w:rPr>
          <w:b/>
          <w:sz w:val="24"/>
          <w:szCs w:val="24"/>
          <w:lang w:eastAsia="ru-RU"/>
        </w:rPr>
        <w:t>.</w:t>
      </w:r>
    </w:p>
    <w:p w:rsidR="004528EB" w:rsidRPr="004528EB" w:rsidRDefault="004528EB" w:rsidP="004528EB">
      <w:pPr>
        <w:jc w:val="both"/>
        <w:rPr>
          <w:b/>
          <w:i/>
          <w:sz w:val="24"/>
          <w:szCs w:val="24"/>
          <w:lang w:eastAsia="ru-RU"/>
        </w:rPr>
      </w:pPr>
    </w:p>
    <w:p w:rsidR="004528EB" w:rsidRPr="004528EB" w:rsidRDefault="004528EB" w:rsidP="004528EB">
      <w:pPr>
        <w:jc w:val="both"/>
        <w:rPr>
          <w:b/>
          <w:sz w:val="24"/>
          <w:szCs w:val="24"/>
          <w:lang w:eastAsia="ru-RU"/>
        </w:rPr>
      </w:pPr>
      <w:r w:rsidRPr="004528EB">
        <w:rPr>
          <w:b/>
          <w:i/>
          <w:sz w:val="24"/>
          <w:szCs w:val="24"/>
          <w:lang w:eastAsia="ru-RU"/>
        </w:rPr>
        <w:t>6.1. Система оценивания</w:t>
      </w:r>
    </w:p>
    <w:p w:rsidR="004528EB" w:rsidRPr="004528EB" w:rsidRDefault="004528EB" w:rsidP="004528EB">
      <w:pPr>
        <w:tabs>
          <w:tab w:val="left" w:pos="1134"/>
        </w:tabs>
        <w:jc w:val="center"/>
        <w:rPr>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010"/>
        <w:gridCol w:w="1987"/>
        <w:gridCol w:w="6300"/>
      </w:tblGrid>
      <w:tr w:rsidR="004528EB" w:rsidRPr="004528EB" w:rsidTr="00CB5494">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b/>
                <w:iCs/>
                <w:sz w:val="24"/>
                <w:szCs w:val="24"/>
                <w:lang w:eastAsia="ru-RU"/>
              </w:rPr>
            </w:pPr>
            <w:r w:rsidRPr="004528EB">
              <w:rPr>
                <w:b/>
                <w:iCs/>
                <w:sz w:val="24"/>
                <w:szCs w:val="24"/>
                <w:lang w:eastAsia="ru-RU"/>
              </w:rPr>
              <w:t>Компетенция/ индикатор компетенции</w:t>
            </w:r>
          </w:p>
          <w:p w:rsidR="004528EB" w:rsidRPr="004528EB" w:rsidRDefault="004528EB" w:rsidP="004528EB">
            <w:pPr>
              <w:jc w:val="both"/>
              <w:rPr>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Оценка</w:t>
            </w:r>
          </w:p>
        </w:tc>
      </w:tr>
      <w:tr w:rsidR="004528EB" w:rsidRPr="004528EB" w:rsidTr="00CB5494">
        <w:trPr>
          <w:trHeight w:val="286"/>
          <w:jc w:val="center"/>
        </w:trPr>
        <w:tc>
          <w:tcPr>
            <w:tcW w:w="976" w:type="pct"/>
            <w:tcBorders>
              <w:top w:val="single" w:sz="4" w:space="0" w:color="auto"/>
              <w:left w:val="single" w:sz="4" w:space="0" w:color="auto"/>
              <w:bottom w:val="nil"/>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c>
          <w:tcPr>
            <w:tcW w:w="3059"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УК-1.2, УК-1.3, УК-1.5, УК-5.1</w:t>
            </w:r>
          </w:p>
          <w:p w:rsidR="004528EB" w:rsidRPr="004528EB" w:rsidRDefault="004528EB" w:rsidP="004528EB">
            <w:pPr>
              <w:jc w:val="both"/>
              <w:rPr>
                <w:bCs/>
                <w:i/>
                <w:sz w:val="24"/>
                <w:szCs w:val="24"/>
                <w:lang w:eastAsia="ru-RU"/>
              </w:rPr>
            </w:pP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14"/>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4528EB" w:rsidRPr="004528EB" w:rsidRDefault="004528EB" w:rsidP="004528EB">
            <w:pPr>
              <w:jc w:val="both"/>
              <w:rPr>
                <w:bCs/>
                <w:i/>
                <w:sz w:val="24"/>
                <w:szCs w:val="24"/>
                <w:lang w:eastAsia="ru-RU"/>
              </w:rPr>
            </w:pPr>
            <w:r w:rsidRPr="004528EB">
              <w:rPr>
                <w:bCs/>
                <w:i/>
                <w:sz w:val="24"/>
                <w:szCs w:val="24"/>
                <w:lang w:eastAsia="ru-RU"/>
              </w:rPr>
              <w:t>УК-1.2, УК-1.3, УК-1.5, УК-5.1, УК-5.3</w:t>
            </w: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4528EB" w:rsidRPr="004528EB" w:rsidRDefault="004528EB" w:rsidP="004528EB">
            <w:pPr>
              <w:spacing w:after="160" w:line="259" w:lineRule="auto"/>
              <w:rPr>
                <w:rFonts w:ascii="Calibri" w:eastAsia="Calibri" w:hAnsi="Calibri"/>
                <w:sz w:val="22"/>
                <w:szCs w:val="22"/>
              </w:rPr>
            </w:pPr>
            <w:r w:rsidRPr="004528EB">
              <w:rPr>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80"/>
          <w:jc w:val="center"/>
        </w:trPr>
        <w:tc>
          <w:tcPr>
            <w:tcW w:w="976"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4528EB" w:rsidRPr="004528EB" w:rsidRDefault="004528EB" w:rsidP="004528EB">
            <w:pPr>
              <w:spacing w:after="160" w:line="259" w:lineRule="auto"/>
              <w:rPr>
                <w:rFonts w:ascii="Calibri" w:eastAsia="Calibri" w:hAnsi="Calibri"/>
                <w:sz w:val="22"/>
                <w:szCs w:val="22"/>
              </w:rPr>
            </w:pPr>
          </w:p>
        </w:tc>
        <w:tc>
          <w:tcPr>
            <w:tcW w:w="3059"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r>
      <w:tr w:rsidR="004528EB" w:rsidRPr="004528EB" w:rsidTr="00CB5494">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t xml:space="preserve">Промежуточная аттестация </w:t>
            </w:r>
          </w:p>
          <w:p w:rsidR="004528EB" w:rsidRPr="004528EB" w:rsidRDefault="004528EB" w:rsidP="004528EB">
            <w:pPr>
              <w:jc w:val="both"/>
              <w:rPr>
                <w:bCs/>
                <w:i/>
                <w:sz w:val="24"/>
                <w:szCs w:val="24"/>
                <w:lang w:eastAsia="ru-RU"/>
              </w:rPr>
            </w:pPr>
            <w:r w:rsidRPr="004528EB">
              <w:rPr>
                <w:bCs/>
                <w:i/>
                <w:sz w:val="24"/>
                <w:szCs w:val="24"/>
                <w:lang w:eastAsia="ru-RU"/>
              </w:rPr>
              <w:t>- Зачет (1 семестр)</w:t>
            </w:r>
          </w:p>
          <w:p w:rsidR="004528EB" w:rsidRPr="004528EB" w:rsidRDefault="004528EB" w:rsidP="004528EB">
            <w:pPr>
              <w:jc w:val="both"/>
              <w:rPr>
                <w:bCs/>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lastRenderedPageBreak/>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t>УК-1.2, УК-1.3, УК-1.5</w:t>
            </w:r>
          </w:p>
          <w:p w:rsidR="004528EB" w:rsidRPr="004528EB" w:rsidRDefault="004528EB" w:rsidP="004528EB">
            <w:pPr>
              <w:jc w:val="both"/>
              <w:rPr>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lastRenderedPageBreak/>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r w:rsidRPr="004528EB">
              <w:rPr>
                <w:i/>
                <w:sz w:val="24"/>
                <w:szCs w:val="24"/>
                <w:lang w:eastAsia="ru-RU"/>
              </w:rPr>
              <w:t>зачтено /не зачтено</w:t>
            </w: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r w:rsidRPr="004528EB">
              <w:rPr>
                <w:i/>
                <w:sz w:val="24"/>
                <w:szCs w:val="24"/>
                <w:lang w:eastAsia="ru-RU"/>
              </w:rPr>
              <w:lastRenderedPageBreak/>
              <w:t>отлично/хорошо/удовлетворительно/неудовлетворительно</w:t>
            </w:r>
          </w:p>
          <w:p w:rsidR="004528EB" w:rsidRPr="004528EB" w:rsidRDefault="004528EB" w:rsidP="004528EB">
            <w:pPr>
              <w:jc w:val="both"/>
              <w:rPr>
                <w:sz w:val="24"/>
                <w:szCs w:val="24"/>
                <w:lang w:eastAsia="ru-RU"/>
              </w:rPr>
            </w:pPr>
          </w:p>
        </w:tc>
      </w:tr>
    </w:tbl>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i/>
          <w:sz w:val="24"/>
          <w:szCs w:val="24"/>
          <w:lang w:eastAsia="ru-RU"/>
        </w:rPr>
      </w:pPr>
      <w:r w:rsidRPr="004528EB">
        <w:rPr>
          <w:b/>
          <w:i/>
          <w:sz w:val="24"/>
          <w:szCs w:val="24"/>
          <w:lang w:eastAsia="ru-RU"/>
        </w:rPr>
        <w:t>6.2. Критерии оценки результатов по</w:t>
      </w:r>
      <w:r w:rsidRPr="004528EB">
        <w:rPr>
          <w:i/>
          <w:sz w:val="24"/>
          <w:szCs w:val="24"/>
          <w:lang w:eastAsia="ru-RU"/>
        </w:rPr>
        <w:t xml:space="preserve"> </w:t>
      </w:r>
      <w:r w:rsidRPr="004528EB">
        <w:rPr>
          <w:b/>
          <w:i/>
          <w:sz w:val="24"/>
          <w:szCs w:val="24"/>
          <w:lang w:eastAsia="ru-RU"/>
        </w:rPr>
        <w:t>дисциплине</w:t>
      </w:r>
    </w:p>
    <w:p w:rsidR="004528EB" w:rsidRPr="004528EB" w:rsidRDefault="004528EB" w:rsidP="004528EB">
      <w:pPr>
        <w:jc w:val="both"/>
        <w:rPr>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4528EB" w:rsidRPr="004528EB" w:rsidTr="00CB5494">
        <w:trPr>
          <w:tblHeader/>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 xml:space="preserve">Оценка по </w:t>
            </w:r>
          </w:p>
          <w:p w:rsidR="004528EB" w:rsidRPr="004528EB" w:rsidRDefault="004528EB" w:rsidP="004528EB">
            <w:pPr>
              <w:jc w:val="both"/>
              <w:rPr>
                <w:b/>
                <w:bCs/>
                <w:iCs/>
                <w:sz w:val="24"/>
                <w:szCs w:val="24"/>
                <w:lang w:eastAsia="ru-RU"/>
              </w:rPr>
            </w:pPr>
            <w:r w:rsidRPr="004528EB">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Критерии оценки результатов обучения по дисциплине</w:t>
            </w:r>
          </w:p>
        </w:tc>
      </w:tr>
      <w:tr w:rsidR="004528EB" w:rsidRPr="004528EB" w:rsidTr="00CB5494">
        <w:trPr>
          <w:trHeight w:val="705"/>
        </w:trPr>
        <w:tc>
          <w:tcPr>
            <w:tcW w:w="212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«отлично»/</w:t>
            </w:r>
          </w:p>
          <w:p w:rsidR="004528EB" w:rsidRPr="004528EB" w:rsidRDefault="004528EB" w:rsidP="004528EB">
            <w:pPr>
              <w:jc w:val="both"/>
              <w:rPr>
                <w:iCs/>
                <w:sz w:val="24"/>
                <w:szCs w:val="24"/>
                <w:lang w:eastAsia="ru-RU"/>
              </w:rPr>
            </w:pPr>
            <w:r w:rsidRPr="004528EB">
              <w:rPr>
                <w:iCs/>
                <w:sz w:val="24"/>
                <w:szCs w:val="24"/>
                <w:lang w:eastAsia="ru-RU"/>
              </w:rPr>
              <w:t>«зачтено»</w:t>
            </w:r>
          </w:p>
          <w:p w:rsidR="004528EB" w:rsidRPr="004528EB" w:rsidRDefault="004528EB" w:rsidP="004528EB">
            <w:pPr>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4528EB" w:rsidRPr="004528EB" w:rsidRDefault="004528EB" w:rsidP="004528EB">
            <w:pPr>
              <w:jc w:val="both"/>
              <w:rPr>
                <w:iCs/>
                <w:sz w:val="24"/>
                <w:szCs w:val="24"/>
                <w:lang w:eastAsia="ru-RU"/>
              </w:rPr>
            </w:pPr>
            <w:r w:rsidRPr="004528EB">
              <w:rPr>
                <w:iCs/>
                <w:sz w:val="24"/>
                <w:szCs w:val="24"/>
                <w:lang w:eastAsia="ru-RU"/>
              </w:rPr>
              <w:t xml:space="preserve">Свободно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w:t>
            </w:r>
            <w:r w:rsidRPr="004528EB">
              <w:rPr>
                <w:sz w:val="24"/>
                <w:szCs w:val="24"/>
                <w:lang w:eastAsia="ru-RU"/>
              </w:rPr>
              <w:t>высокий</w:t>
            </w:r>
            <w:r w:rsidRPr="004528EB">
              <w:rPr>
                <w:b/>
                <w:i/>
                <w:sz w:val="24"/>
                <w:szCs w:val="24"/>
                <w:lang w:eastAsia="ru-RU"/>
              </w:rPr>
              <w:t>»</w:t>
            </w:r>
            <w:r w:rsidRPr="004528EB">
              <w:rPr>
                <w:i/>
                <w:sz w:val="24"/>
                <w:szCs w:val="24"/>
                <w:lang w:eastAsia="ru-RU"/>
              </w:rPr>
              <w:t>.</w:t>
            </w:r>
          </w:p>
        </w:tc>
      </w:tr>
      <w:tr w:rsidR="004528EB" w:rsidRPr="004528EB" w:rsidTr="00CB5494">
        <w:trPr>
          <w:trHeight w:val="1649"/>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«хорошо»/</w:t>
            </w:r>
          </w:p>
          <w:p w:rsidR="004528EB" w:rsidRPr="004528EB" w:rsidRDefault="004528EB" w:rsidP="004528EB">
            <w:pPr>
              <w:jc w:val="both"/>
              <w:rPr>
                <w:iCs/>
                <w:sz w:val="24"/>
                <w:szCs w:val="24"/>
                <w:lang w:eastAsia="ru-RU"/>
              </w:rPr>
            </w:pPr>
            <w:r w:rsidRPr="004528EB">
              <w:rPr>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 xml:space="preserve">Достаточно хорошо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w:t>
            </w:r>
            <w:r w:rsidRPr="004528EB">
              <w:rPr>
                <w:sz w:val="24"/>
                <w:szCs w:val="24"/>
                <w:lang w:eastAsia="ru-RU"/>
              </w:rPr>
              <w:t>достаточный</w:t>
            </w:r>
            <w:r w:rsidRPr="004528EB">
              <w:rPr>
                <w:b/>
                <w:i/>
                <w:sz w:val="24"/>
                <w:szCs w:val="24"/>
                <w:lang w:eastAsia="ru-RU"/>
              </w:rPr>
              <w:t>»</w:t>
            </w:r>
            <w:r w:rsidRPr="004528EB">
              <w:rPr>
                <w:i/>
                <w:sz w:val="24"/>
                <w:szCs w:val="24"/>
                <w:lang w:eastAsia="ru-RU"/>
              </w:rPr>
              <w:t>.</w:t>
            </w:r>
          </w:p>
          <w:p w:rsidR="004528EB" w:rsidRPr="004528EB" w:rsidRDefault="004528EB" w:rsidP="004528EB">
            <w:pPr>
              <w:jc w:val="both"/>
              <w:rPr>
                <w:i/>
                <w:sz w:val="24"/>
                <w:szCs w:val="24"/>
                <w:lang w:eastAsia="ru-RU"/>
              </w:rPr>
            </w:pPr>
          </w:p>
        </w:tc>
      </w:tr>
      <w:tr w:rsidR="004528EB" w:rsidRPr="004528EB" w:rsidTr="00CB5494">
        <w:trPr>
          <w:trHeight w:val="1407"/>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«удовлетворительно»/</w:t>
            </w:r>
          </w:p>
          <w:p w:rsidR="004528EB" w:rsidRPr="004528EB" w:rsidRDefault="004528EB" w:rsidP="004528EB">
            <w:pPr>
              <w:jc w:val="both"/>
              <w:rPr>
                <w:i/>
                <w:sz w:val="24"/>
                <w:szCs w:val="24"/>
                <w:lang w:eastAsia="ru-RU"/>
              </w:rPr>
            </w:pPr>
            <w:r w:rsidRPr="004528EB">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достаточный уровень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lastRenderedPageBreak/>
              <w:t>Компетенции УК-1 и УК-5, закреплённые за дисциплиной, сформированы на уровне «ограниченный</w:t>
            </w:r>
            <w:r w:rsidRPr="004528EB">
              <w:rPr>
                <w:b/>
                <w:i/>
                <w:sz w:val="24"/>
                <w:szCs w:val="24"/>
                <w:lang w:eastAsia="ru-RU"/>
              </w:rPr>
              <w:t>»</w:t>
            </w:r>
            <w:r w:rsidRPr="004528EB">
              <w:rPr>
                <w:i/>
                <w:sz w:val="24"/>
                <w:szCs w:val="24"/>
                <w:lang w:eastAsia="ru-RU"/>
              </w:rPr>
              <w:t xml:space="preserve">. </w:t>
            </w:r>
          </w:p>
        </w:tc>
      </w:tr>
      <w:tr w:rsidR="004528EB" w:rsidRPr="004528EB" w:rsidTr="00CB5494">
        <w:trPr>
          <w:trHeight w:val="415"/>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lastRenderedPageBreak/>
              <w:t>«неудовлетворительно»/</w:t>
            </w:r>
          </w:p>
          <w:p w:rsidR="004528EB" w:rsidRPr="004528EB" w:rsidRDefault="004528EB" w:rsidP="004528EB">
            <w:pPr>
              <w:jc w:val="both"/>
              <w:rPr>
                <w:iCs/>
                <w:sz w:val="24"/>
                <w:szCs w:val="24"/>
                <w:lang w:eastAsia="ru-RU"/>
              </w:rPr>
            </w:pPr>
            <w:r w:rsidRPr="004528EB">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фрагментарные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выставляется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на уровне «достаточный</w:t>
            </w:r>
            <w:r w:rsidRPr="004528EB">
              <w:rPr>
                <w:b/>
                <w:i/>
                <w:sz w:val="24"/>
                <w:szCs w:val="24"/>
                <w:lang w:eastAsia="ru-RU"/>
              </w:rPr>
              <w:t>»</w:t>
            </w:r>
            <w:r w:rsidRPr="004528EB">
              <w:rPr>
                <w:iCs/>
                <w:sz w:val="24"/>
                <w:szCs w:val="24"/>
                <w:lang w:eastAsia="ru-RU"/>
              </w:rPr>
              <w:t xml:space="preserve">, закреплённые за дисциплиной, </w:t>
            </w:r>
            <w:r w:rsidRPr="004528EB">
              <w:rPr>
                <w:b/>
                <w:iCs/>
                <w:sz w:val="24"/>
                <w:szCs w:val="24"/>
                <w:lang w:eastAsia="ru-RU"/>
              </w:rPr>
              <w:t>не сформированы</w:t>
            </w:r>
            <w:r w:rsidRPr="004528EB">
              <w:rPr>
                <w:iCs/>
                <w:sz w:val="24"/>
                <w:szCs w:val="24"/>
                <w:lang w:eastAsia="ru-RU"/>
              </w:rPr>
              <w:t xml:space="preserve">. </w:t>
            </w:r>
          </w:p>
        </w:tc>
      </w:tr>
    </w:tbl>
    <w:p w:rsidR="004528EB" w:rsidRPr="004528EB" w:rsidRDefault="004528EB" w:rsidP="004528EB">
      <w:pPr>
        <w:jc w:val="both"/>
        <w:rPr>
          <w:sz w:val="24"/>
          <w:szCs w:val="24"/>
          <w:lang w:eastAsia="ru-RU"/>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sz w:val="24"/>
          <w:szCs w:val="24"/>
          <w:lang w:eastAsia="ru-RU"/>
        </w:rPr>
      </w:pPr>
      <w:r w:rsidRPr="004528EB">
        <w:rPr>
          <w:b/>
          <w:i/>
          <w:sz w:val="24"/>
          <w:szCs w:val="24"/>
          <w:lang w:eastAsia="ru-RU"/>
        </w:rPr>
        <w:t xml:space="preserve">6.3. Оценочные средства </w:t>
      </w:r>
      <w:r w:rsidRPr="004528EB">
        <w:rPr>
          <w:b/>
          <w:i/>
          <w:iCs/>
          <w:sz w:val="24"/>
          <w:szCs w:val="24"/>
          <w:lang w:eastAsia="ru-RU"/>
        </w:rPr>
        <w:t>(материалы)</w:t>
      </w:r>
      <w:r w:rsidRPr="004528EB">
        <w:rPr>
          <w:b/>
          <w:i/>
          <w:sz w:val="24"/>
          <w:szCs w:val="24"/>
          <w:lang w:eastAsia="ru-RU"/>
        </w:rPr>
        <w:t xml:space="preserve"> для текущего контроля успеваемости, промежуточной аттестации обучающихся по дисциплине </w:t>
      </w:r>
    </w:p>
    <w:p w:rsidR="004528EB" w:rsidRPr="004528EB" w:rsidRDefault="004528EB" w:rsidP="004528EB">
      <w:pPr>
        <w:rPr>
          <w:b/>
          <w:bCs/>
          <w:sz w:val="24"/>
          <w:szCs w:val="24"/>
          <w:lang w:eastAsia="zh-CN"/>
        </w:rPr>
      </w:pPr>
      <w:r w:rsidRPr="004528EB">
        <w:rPr>
          <w:b/>
          <w:bCs/>
          <w:sz w:val="24"/>
          <w:szCs w:val="24"/>
          <w:lang w:eastAsia="zh-CN"/>
        </w:rPr>
        <w:t xml:space="preserve"> </w:t>
      </w:r>
    </w:p>
    <w:p w:rsidR="004528EB" w:rsidRPr="004528EB" w:rsidRDefault="004528EB" w:rsidP="004528EB">
      <w:pPr>
        <w:rPr>
          <w:rFonts w:eastAsia="Calibri"/>
          <w:b/>
          <w:sz w:val="24"/>
          <w:szCs w:val="24"/>
          <w:u w:val="single"/>
          <w:shd w:val="clear" w:color="auto" w:fill="FFFFFF"/>
          <w:lang w:eastAsia="zh-C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sz w:val="24"/>
          <w:szCs w:val="24"/>
          <w:u w:val="single"/>
          <w:shd w:val="clear" w:color="auto" w:fill="FFFFFF"/>
          <w:lang w:eastAsia="zh-CN"/>
        </w:rPr>
      </w:pPr>
      <w:r w:rsidRPr="004528EB">
        <w:rPr>
          <w:rFonts w:eastAsia="Calibri"/>
          <w:b/>
          <w:sz w:val="24"/>
          <w:szCs w:val="24"/>
          <w:u w:val="single"/>
          <w:shd w:val="clear" w:color="auto" w:fill="FFFFFF"/>
          <w:lang w:eastAsia="zh-CN"/>
        </w:rPr>
        <w:t>Типовые тестовые задания</w:t>
      </w:r>
    </w:p>
    <w:p w:rsidR="004528EB" w:rsidRPr="004528EB" w:rsidRDefault="004528EB" w:rsidP="004528EB">
      <w:pPr>
        <w:rPr>
          <w:i/>
          <w:sz w:val="24"/>
          <w:szCs w:val="24"/>
          <w:lang w:eastAsia="zh-CN"/>
        </w:rPr>
      </w:pPr>
    </w:p>
    <w:p w:rsidR="004528EB" w:rsidRPr="004528EB" w:rsidRDefault="004528EB" w:rsidP="004528EB">
      <w:pPr>
        <w:rPr>
          <w:b/>
          <w:sz w:val="24"/>
          <w:szCs w:val="24"/>
          <w:lang w:eastAsia="zh-CN"/>
        </w:rPr>
      </w:pPr>
      <w:r w:rsidRPr="004528EB">
        <w:rPr>
          <w:b/>
          <w:sz w:val="24"/>
          <w:szCs w:val="24"/>
          <w:lang w:eastAsia="zh-CN"/>
        </w:rPr>
        <w:t xml:space="preserve">                                                                </w:t>
      </w:r>
      <w:bookmarkStart w:id="2" w:name="_Hlk90318617"/>
      <w:r w:rsidRPr="004528EB">
        <w:rPr>
          <w:b/>
          <w:sz w:val="24"/>
          <w:szCs w:val="24"/>
          <w:lang w:eastAsia="zh-CN"/>
        </w:rPr>
        <w:t>Тест № 1</w:t>
      </w:r>
    </w:p>
    <w:p w:rsidR="004528EB" w:rsidRPr="004528EB" w:rsidRDefault="004528EB" w:rsidP="004528EB">
      <w:pPr>
        <w:rPr>
          <w:b/>
          <w:sz w:val="24"/>
          <w:szCs w:val="24"/>
          <w:lang w:eastAsia="zh-CN"/>
        </w:rPr>
      </w:pPr>
    </w:p>
    <w:tbl>
      <w:tblPr>
        <w:tblStyle w:val="2e"/>
        <w:tblW w:w="0" w:type="auto"/>
        <w:tblLook w:val="04A0" w:firstRow="1" w:lastRow="0" w:firstColumn="1" w:lastColumn="0" w:noHBand="0" w:noVBand="1"/>
      </w:tblPr>
      <w:tblGrid>
        <w:gridCol w:w="576"/>
        <w:gridCol w:w="2592"/>
        <w:gridCol w:w="2511"/>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п</w:t>
            </w:r>
            <w:r w:rsidRPr="004528EB">
              <w:rPr>
                <w:b/>
                <w:sz w:val="24"/>
                <w:lang w:val="en-US"/>
              </w:rPr>
              <w:t>/</w:t>
            </w:r>
            <w:r w:rsidRPr="004528EB">
              <w:rPr>
                <w:b/>
                <w:sz w:val="24"/>
              </w:rPr>
              <w:t>п</w:t>
            </w:r>
          </w:p>
        </w:tc>
        <w:tc>
          <w:tcPr>
            <w:tcW w:w="259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rPr>
              <w:t xml:space="preserve">УК -1 </w:t>
            </w:r>
          </w:p>
          <w:p w:rsidR="004528EB" w:rsidRPr="004528EB" w:rsidRDefault="004528EB" w:rsidP="004528EB">
            <w:pPr>
              <w:numPr>
                <w:ilvl w:val="0"/>
                <w:numId w:val="16"/>
              </w:numPr>
              <w:spacing w:after="160" w:line="259" w:lineRule="auto"/>
              <w:rPr>
                <w:sz w:val="22"/>
              </w:rPr>
            </w:pPr>
            <w:r w:rsidRPr="004528EB">
              <w:rPr>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Рюрик; </w:t>
            </w:r>
          </w:p>
          <w:p w:rsidR="004528EB" w:rsidRPr="004528EB" w:rsidRDefault="004528EB" w:rsidP="004528EB">
            <w:pPr>
              <w:rPr>
                <w:sz w:val="24"/>
                <w:szCs w:val="24"/>
              </w:rPr>
            </w:pPr>
            <w:r w:rsidRPr="004528EB">
              <w:rPr>
                <w:sz w:val="24"/>
                <w:szCs w:val="24"/>
              </w:rPr>
              <w:t xml:space="preserve">б) Олег Вещий; </w:t>
            </w:r>
          </w:p>
          <w:p w:rsidR="004528EB" w:rsidRPr="004528EB" w:rsidRDefault="004528EB" w:rsidP="004528EB">
            <w:pPr>
              <w:rPr>
                <w:sz w:val="24"/>
                <w:szCs w:val="24"/>
              </w:rPr>
            </w:pPr>
            <w:r w:rsidRPr="004528EB">
              <w:rPr>
                <w:sz w:val="24"/>
                <w:szCs w:val="24"/>
              </w:rPr>
              <w:t>в) Игорь Старый;</w:t>
            </w:r>
          </w:p>
          <w:p w:rsidR="004528EB" w:rsidRPr="004528EB" w:rsidRDefault="004528EB" w:rsidP="004528EB">
            <w:pPr>
              <w:rPr>
                <w:sz w:val="24"/>
              </w:rPr>
            </w:pPr>
            <w:r w:rsidRPr="004528EB">
              <w:rPr>
                <w:sz w:val="24"/>
              </w:rPr>
              <w:t>г) Владимир Красное Солнышко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Русская Правда; </w:t>
            </w:r>
          </w:p>
          <w:p w:rsidR="004528EB" w:rsidRPr="004528EB" w:rsidRDefault="004528EB" w:rsidP="004528EB">
            <w:pPr>
              <w:rPr>
                <w:sz w:val="24"/>
                <w:szCs w:val="24"/>
              </w:rPr>
            </w:pPr>
            <w:r w:rsidRPr="004528EB">
              <w:rPr>
                <w:sz w:val="24"/>
                <w:szCs w:val="24"/>
              </w:rPr>
              <w:t xml:space="preserve">б) Судебник; </w:t>
            </w:r>
          </w:p>
          <w:p w:rsidR="004528EB" w:rsidRPr="004528EB" w:rsidRDefault="004528EB" w:rsidP="004528EB">
            <w:pPr>
              <w:rPr>
                <w:sz w:val="24"/>
                <w:szCs w:val="24"/>
              </w:rPr>
            </w:pPr>
            <w:r w:rsidRPr="004528EB">
              <w:rPr>
                <w:sz w:val="24"/>
                <w:szCs w:val="24"/>
              </w:rPr>
              <w:t>в) Соборное уложение;</w:t>
            </w:r>
          </w:p>
          <w:p w:rsidR="004528EB" w:rsidRPr="004528EB" w:rsidRDefault="004528EB" w:rsidP="004528EB">
            <w:pPr>
              <w:rPr>
                <w:sz w:val="24"/>
              </w:rPr>
            </w:pPr>
            <w:r w:rsidRPr="004528EB">
              <w:rPr>
                <w:sz w:val="24"/>
              </w:rPr>
              <w:t>г) Основные законы</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862 г.; </w:t>
            </w:r>
          </w:p>
          <w:p w:rsidR="004528EB" w:rsidRPr="004528EB" w:rsidRDefault="004528EB" w:rsidP="004528EB">
            <w:pPr>
              <w:rPr>
                <w:sz w:val="24"/>
                <w:szCs w:val="24"/>
              </w:rPr>
            </w:pPr>
            <w:r w:rsidRPr="004528EB">
              <w:rPr>
                <w:sz w:val="24"/>
                <w:szCs w:val="24"/>
              </w:rPr>
              <w:t xml:space="preserve">б) 882 г.; </w:t>
            </w:r>
          </w:p>
          <w:p w:rsidR="004528EB" w:rsidRPr="004528EB" w:rsidRDefault="004528EB" w:rsidP="004528EB">
            <w:pPr>
              <w:rPr>
                <w:sz w:val="24"/>
                <w:szCs w:val="24"/>
              </w:rPr>
            </w:pPr>
            <w:r w:rsidRPr="004528EB">
              <w:rPr>
                <w:sz w:val="24"/>
                <w:szCs w:val="24"/>
              </w:rPr>
              <w:t xml:space="preserve">в) 988 г.; </w:t>
            </w:r>
          </w:p>
          <w:p w:rsidR="004528EB" w:rsidRPr="004528EB" w:rsidRDefault="004528EB" w:rsidP="004528EB">
            <w:pPr>
              <w:rPr>
                <w:sz w:val="24"/>
              </w:rPr>
            </w:pPr>
            <w:r w:rsidRPr="004528EB">
              <w:rPr>
                <w:sz w:val="24"/>
                <w:szCs w:val="24"/>
              </w:rPr>
              <w:t>г) 1054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1223 г.; </w:t>
            </w:r>
          </w:p>
          <w:p w:rsidR="004528EB" w:rsidRPr="004528EB" w:rsidRDefault="004528EB" w:rsidP="004528EB">
            <w:pPr>
              <w:jc w:val="both"/>
              <w:rPr>
                <w:sz w:val="24"/>
                <w:szCs w:val="24"/>
              </w:rPr>
            </w:pPr>
            <w:r w:rsidRPr="004528EB">
              <w:rPr>
                <w:sz w:val="24"/>
                <w:szCs w:val="24"/>
              </w:rPr>
              <w:t xml:space="preserve">б) 1237 г.; </w:t>
            </w:r>
          </w:p>
          <w:p w:rsidR="004528EB" w:rsidRPr="004528EB" w:rsidRDefault="004528EB" w:rsidP="004528EB">
            <w:pPr>
              <w:jc w:val="both"/>
              <w:rPr>
                <w:sz w:val="24"/>
                <w:szCs w:val="24"/>
              </w:rPr>
            </w:pPr>
            <w:r w:rsidRPr="004528EB">
              <w:rPr>
                <w:sz w:val="24"/>
                <w:szCs w:val="24"/>
              </w:rPr>
              <w:t>в) 1240 г.;</w:t>
            </w:r>
          </w:p>
          <w:p w:rsidR="004528EB" w:rsidRPr="004528EB" w:rsidRDefault="004528EB" w:rsidP="004528EB">
            <w:pPr>
              <w:jc w:val="both"/>
              <w:rPr>
                <w:sz w:val="24"/>
              </w:rPr>
            </w:pPr>
            <w:r w:rsidRPr="004528EB">
              <w:rPr>
                <w:sz w:val="24"/>
              </w:rPr>
              <w:t>г) 1242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А. Курбский; </w:t>
            </w:r>
          </w:p>
          <w:p w:rsidR="004528EB" w:rsidRPr="004528EB" w:rsidRDefault="004528EB" w:rsidP="004528EB">
            <w:pPr>
              <w:jc w:val="both"/>
              <w:rPr>
                <w:sz w:val="24"/>
                <w:szCs w:val="24"/>
              </w:rPr>
            </w:pPr>
            <w:r w:rsidRPr="004528EB">
              <w:rPr>
                <w:sz w:val="24"/>
                <w:szCs w:val="24"/>
              </w:rPr>
              <w:t xml:space="preserve">б) М. Скуратов; </w:t>
            </w:r>
          </w:p>
          <w:p w:rsidR="004528EB" w:rsidRPr="004528EB" w:rsidRDefault="004528EB" w:rsidP="004528EB">
            <w:pPr>
              <w:jc w:val="both"/>
              <w:rPr>
                <w:sz w:val="24"/>
                <w:szCs w:val="24"/>
              </w:rPr>
            </w:pPr>
            <w:r w:rsidRPr="004528EB">
              <w:rPr>
                <w:sz w:val="24"/>
                <w:szCs w:val="24"/>
              </w:rPr>
              <w:t>в) Ермак;</w:t>
            </w:r>
          </w:p>
          <w:p w:rsidR="004528EB" w:rsidRPr="004528EB" w:rsidRDefault="004528EB" w:rsidP="004528EB">
            <w:pPr>
              <w:jc w:val="both"/>
              <w:rPr>
                <w:sz w:val="24"/>
              </w:rPr>
            </w:pPr>
            <w:r w:rsidRPr="004528EB">
              <w:rPr>
                <w:sz w:val="24"/>
              </w:rPr>
              <w:t>г) М. Скопин-Шуйский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патриарх Никон; </w:t>
            </w:r>
          </w:p>
          <w:p w:rsidR="004528EB" w:rsidRPr="004528EB" w:rsidRDefault="004528EB" w:rsidP="004528EB">
            <w:pPr>
              <w:jc w:val="both"/>
              <w:rPr>
                <w:sz w:val="24"/>
                <w:szCs w:val="24"/>
              </w:rPr>
            </w:pPr>
            <w:r w:rsidRPr="004528EB">
              <w:rPr>
                <w:sz w:val="24"/>
                <w:szCs w:val="24"/>
              </w:rPr>
              <w:t xml:space="preserve">б) протопоп Аввакум; </w:t>
            </w:r>
          </w:p>
          <w:p w:rsidR="004528EB" w:rsidRPr="004528EB" w:rsidRDefault="004528EB" w:rsidP="004528EB">
            <w:pPr>
              <w:jc w:val="both"/>
              <w:rPr>
                <w:sz w:val="24"/>
                <w:szCs w:val="24"/>
              </w:rPr>
            </w:pPr>
            <w:r w:rsidRPr="004528EB">
              <w:rPr>
                <w:sz w:val="24"/>
                <w:szCs w:val="24"/>
              </w:rPr>
              <w:t xml:space="preserve">в) царь Алексей Михайлович; </w:t>
            </w:r>
          </w:p>
          <w:p w:rsidR="004528EB" w:rsidRPr="004528EB" w:rsidRDefault="004528EB" w:rsidP="004528EB">
            <w:pPr>
              <w:jc w:val="both"/>
              <w:rPr>
                <w:sz w:val="24"/>
              </w:rPr>
            </w:pPr>
            <w:r w:rsidRPr="004528EB">
              <w:rPr>
                <w:sz w:val="24"/>
                <w:szCs w:val="24"/>
              </w:rPr>
              <w:t>г) Стенька Разин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Ливонской войны в 1583 г.; </w:t>
            </w:r>
          </w:p>
          <w:p w:rsidR="004528EB" w:rsidRPr="004528EB" w:rsidRDefault="004528EB" w:rsidP="004528EB">
            <w:pPr>
              <w:jc w:val="both"/>
              <w:rPr>
                <w:sz w:val="24"/>
                <w:szCs w:val="24"/>
              </w:rPr>
            </w:pPr>
            <w:r w:rsidRPr="004528EB">
              <w:rPr>
                <w:sz w:val="24"/>
                <w:szCs w:val="24"/>
              </w:rPr>
              <w:t>б) русско-польской войны в 1667 г.;</w:t>
            </w:r>
          </w:p>
          <w:p w:rsidR="004528EB" w:rsidRPr="004528EB" w:rsidRDefault="004528EB" w:rsidP="004528EB">
            <w:pPr>
              <w:jc w:val="both"/>
              <w:rPr>
                <w:sz w:val="24"/>
                <w:szCs w:val="24"/>
              </w:rPr>
            </w:pPr>
            <w:r w:rsidRPr="004528EB">
              <w:rPr>
                <w:sz w:val="24"/>
                <w:szCs w:val="24"/>
              </w:rPr>
              <w:t xml:space="preserve">в) Северной войны в 1721 г.; </w:t>
            </w:r>
          </w:p>
          <w:p w:rsidR="004528EB" w:rsidRPr="004528EB" w:rsidRDefault="004528EB" w:rsidP="004528EB">
            <w:pPr>
              <w:jc w:val="both"/>
              <w:rPr>
                <w:sz w:val="24"/>
              </w:rPr>
            </w:pPr>
            <w:r w:rsidRPr="004528EB">
              <w:rPr>
                <w:sz w:val="24"/>
                <w:szCs w:val="24"/>
              </w:rPr>
              <w:t>г) русско-турецкой войны в 1774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Петра Великого; </w:t>
            </w:r>
          </w:p>
          <w:p w:rsidR="004528EB" w:rsidRPr="004528EB" w:rsidRDefault="004528EB" w:rsidP="004528EB">
            <w:pPr>
              <w:jc w:val="both"/>
              <w:rPr>
                <w:sz w:val="24"/>
                <w:szCs w:val="24"/>
              </w:rPr>
            </w:pPr>
            <w:r w:rsidRPr="004528EB">
              <w:rPr>
                <w:sz w:val="24"/>
                <w:szCs w:val="24"/>
              </w:rPr>
              <w:t xml:space="preserve">б) Елизаветы; </w:t>
            </w:r>
          </w:p>
          <w:p w:rsidR="004528EB" w:rsidRPr="004528EB" w:rsidRDefault="004528EB" w:rsidP="004528EB">
            <w:pPr>
              <w:jc w:val="both"/>
              <w:rPr>
                <w:sz w:val="24"/>
                <w:szCs w:val="24"/>
              </w:rPr>
            </w:pPr>
            <w:r w:rsidRPr="004528EB">
              <w:rPr>
                <w:sz w:val="24"/>
                <w:szCs w:val="24"/>
              </w:rPr>
              <w:t>в) Екатерины Великой;</w:t>
            </w:r>
          </w:p>
          <w:p w:rsidR="004528EB" w:rsidRPr="004528EB" w:rsidRDefault="004528EB" w:rsidP="004528EB">
            <w:pPr>
              <w:jc w:val="both"/>
              <w:rPr>
                <w:sz w:val="24"/>
              </w:rPr>
            </w:pPr>
            <w:r w:rsidRPr="004528EB">
              <w:rPr>
                <w:sz w:val="24"/>
              </w:rPr>
              <w:t xml:space="preserve">г) Александра </w:t>
            </w:r>
            <w:r w:rsidRPr="004528EB">
              <w:rPr>
                <w:sz w:val="24"/>
                <w:lang w:val="en-US"/>
              </w:rPr>
              <w:t>I</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победа русских; </w:t>
            </w:r>
          </w:p>
          <w:p w:rsidR="004528EB" w:rsidRPr="004528EB" w:rsidRDefault="004528EB" w:rsidP="004528EB">
            <w:pPr>
              <w:jc w:val="both"/>
              <w:rPr>
                <w:sz w:val="24"/>
                <w:szCs w:val="24"/>
              </w:rPr>
            </w:pPr>
            <w:r w:rsidRPr="004528EB">
              <w:rPr>
                <w:sz w:val="24"/>
                <w:szCs w:val="24"/>
              </w:rPr>
              <w:t xml:space="preserve">б) победа французов; </w:t>
            </w:r>
          </w:p>
          <w:p w:rsidR="004528EB" w:rsidRPr="004528EB" w:rsidRDefault="004528EB" w:rsidP="004528EB">
            <w:pPr>
              <w:jc w:val="both"/>
              <w:rPr>
                <w:sz w:val="24"/>
                <w:szCs w:val="24"/>
              </w:rPr>
            </w:pPr>
            <w:r w:rsidRPr="004528EB">
              <w:rPr>
                <w:sz w:val="24"/>
                <w:szCs w:val="24"/>
              </w:rPr>
              <w:t>в) «ничья»;</w:t>
            </w:r>
          </w:p>
          <w:p w:rsidR="004528EB" w:rsidRPr="004528EB" w:rsidRDefault="004528EB" w:rsidP="004528EB">
            <w:pPr>
              <w:jc w:val="both"/>
              <w:rPr>
                <w:sz w:val="24"/>
              </w:rPr>
            </w:pPr>
            <w:r w:rsidRPr="004528EB">
              <w:rPr>
                <w:sz w:val="24"/>
              </w:rPr>
              <w:t xml:space="preserve">г) полное </w:t>
            </w:r>
            <w:proofErr w:type="spellStart"/>
            <w:r w:rsidRPr="004528EB">
              <w:rPr>
                <w:sz w:val="24"/>
              </w:rPr>
              <w:t>взаимоистребление</w:t>
            </w:r>
            <w:proofErr w:type="spellEnd"/>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1825 г.; </w:t>
            </w:r>
          </w:p>
          <w:p w:rsidR="004528EB" w:rsidRPr="004528EB" w:rsidRDefault="004528EB" w:rsidP="004528EB">
            <w:pPr>
              <w:jc w:val="both"/>
              <w:rPr>
                <w:sz w:val="24"/>
                <w:szCs w:val="24"/>
              </w:rPr>
            </w:pPr>
            <w:r w:rsidRPr="004528EB">
              <w:rPr>
                <w:sz w:val="24"/>
                <w:szCs w:val="24"/>
              </w:rPr>
              <w:t xml:space="preserve">б) 1861 г.; </w:t>
            </w:r>
          </w:p>
          <w:p w:rsidR="004528EB" w:rsidRPr="004528EB" w:rsidRDefault="004528EB" w:rsidP="004528EB">
            <w:pPr>
              <w:jc w:val="both"/>
              <w:rPr>
                <w:sz w:val="24"/>
                <w:szCs w:val="24"/>
              </w:rPr>
            </w:pPr>
            <w:r w:rsidRPr="004528EB">
              <w:rPr>
                <w:sz w:val="24"/>
                <w:szCs w:val="24"/>
              </w:rPr>
              <w:t>в) 1874 г.;</w:t>
            </w:r>
          </w:p>
          <w:p w:rsidR="004528EB" w:rsidRPr="004528EB" w:rsidRDefault="004528EB" w:rsidP="004528EB">
            <w:pPr>
              <w:jc w:val="both"/>
              <w:rPr>
                <w:sz w:val="24"/>
                <w:szCs w:val="24"/>
              </w:rPr>
            </w:pPr>
            <w:r w:rsidRPr="004528EB">
              <w:rPr>
                <w:sz w:val="24"/>
                <w:szCs w:val="24"/>
              </w:rPr>
              <w:t>г) 1881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С.Ю. Витте; </w:t>
            </w:r>
          </w:p>
          <w:p w:rsidR="004528EB" w:rsidRPr="004528EB" w:rsidRDefault="004528EB" w:rsidP="004528EB">
            <w:pPr>
              <w:jc w:val="both"/>
              <w:rPr>
                <w:sz w:val="24"/>
                <w:szCs w:val="24"/>
              </w:rPr>
            </w:pPr>
            <w:r w:rsidRPr="004528EB">
              <w:rPr>
                <w:sz w:val="24"/>
                <w:szCs w:val="24"/>
              </w:rPr>
              <w:t>б) В.К. Плеве;</w:t>
            </w:r>
          </w:p>
          <w:p w:rsidR="004528EB" w:rsidRPr="004528EB" w:rsidRDefault="004528EB" w:rsidP="004528EB">
            <w:pPr>
              <w:jc w:val="both"/>
              <w:rPr>
                <w:sz w:val="24"/>
                <w:szCs w:val="24"/>
              </w:rPr>
            </w:pPr>
            <w:r w:rsidRPr="004528EB">
              <w:rPr>
                <w:sz w:val="24"/>
                <w:szCs w:val="24"/>
              </w:rPr>
              <w:t xml:space="preserve">в) П.А. Столыпин; </w:t>
            </w:r>
          </w:p>
          <w:p w:rsidR="004528EB" w:rsidRPr="004528EB" w:rsidRDefault="004528EB" w:rsidP="004528EB">
            <w:pPr>
              <w:jc w:val="both"/>
              <w:rPr>
                <w:sz w:val="24"/>
              </w:rPr>
            </w:pPr>
            <w:r w:rsidRPr="004528EB">
              <w:rPr>
                <w:sz w:val="24"/>
                <w:szCs w:val="24"/>
              </w:rPr>
              <w:t>г) П.Н. Дурново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Государственная дума; </w:t>
            </w:r>
          </w:p>
          <w:p w:rsidR="004528EB" w:rsidRPr="004528EB" w:rsidRDefault="004528EB" w:rsidP="004528EB">
            <w:pPr>
              <w:jc w:val="both"/>
              <w:rPr>
                <w:sz w:val="24"/>
                <w:szCs w:val="24"/>
              </w:rPr>
            </w:pPr>
            <w:r w:rsidRPr="004528EB">
              <w:rPr>
                <w:sz w:val="24"/>
                <w:szCs w:val="24"/>
              </w:rPr>
              <w:t xml:space="preserve">б) Временное правительство; </w:t>
            </w:r>
          </w:p>
          <w:p w:rsidR="004528EB" w:rsidRPr="004528EB" w:rsidRDefault="004528EB" w:rsidP="004528EB">
            <w:pPr>
              <w:jc w:val="both"/>
              <w:rPr>
                <w:sz w:val="24"/>
                <w:szCs w:val="24"/>
              </w:rPr>
            </w:pPr>
            <w:r w:rsidRPr="004528EB">
              <w:rPr>
                <w:sz w:val="24"/>
                <w:szCs w:val="24"/>
              </w:rPr>
              <w:t xml:space="preserve">в) Учредительное собрание; </w:t>
            </w:r>
          </w:p>
          <w:p w:rsidR="004528EB" w:rsidRPr="004528EB" w:rsidRDefault="004528EB" w:rsidP="004528EB">
            <w:pPr>
              <w:jc w:val="both"/>
              <w:rPr>
                <w:color w:val="FF0000"/>
                <w:sz w:val="24"/>
              </w:rPr>
            </w:pPr>
            <w:r w:rsidRPr="004528EB">
              <w:rPr>
                <w:sz w:val="24"/>
                <w:szCs w:val="24"/>
              </w:rPr>
              <w:t>г) Совет народных комиссаров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Лидерами Белого движения в Гражданской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А.В. Колчак; </w:t>
            </w:r>
          </w:p>
          <w:p w:rsidR="004528EB" w:rsidRPr="004528EB" w:rsidRDefault="004528EB" w:rsidP="004528EB">
            <w:pPr>
              <w:jc w:val="both"/>
              <w:rPr>
                <w:sz w:val="24"/>
                <w:szCs w:val="24"/>
                <w:lang w:eastAsia="zh-CN"/>
              </w:rPr>
            </w:pPr>
            <w:r w:rsidRPr="004528EB">
              <w:rPr>
                <w:sz w:val="24"/>
                <w:szCs w:val="24"/>
                <w:lang w:eastAsia="zh-CN"/>
              </w:rPr>
              <w:t xml:space="preserve">б) П.Н. Милюков; </w:t>
            </w:r>
          </w:p>
          <w:p w:rsidR="004528EB" w:rsidRPr="004528EB" w:rsidRDefault="004528EB" w:rsidP="004528EB">
            <w:pPr>
              <w:jc w:val="both"/>
              <w:rPr>
                <w:sz w:val="24"/>
                <w:szCs w:val="24"/>
                <w:lang w:eastAsia="zh-CN"/>
              </w:rPr>
            </w:pPr>
            <w:r w:rsidRPr="004528EB">
              <w:rPr>
                <w:sz w:val="24"/>
                <w:szCs w:val="24"/>
                <w:lang w:eastAsia="zh-CN"/>
              </w:rPr>
              <w:t xml:space="preserve">в) А.И. Деникин; </w:t>
            </w:r>
          </w:p>
          <w:p w:rsidR="004528EB" w:rsidRPr="004528EB" w:rsidRDefault="004528EB" w:rsidP="004528EB">
            <w:pPr>
              <w:jc w:val="both"/>
              <w:rPr>
                <w:sz w:val="24"/>
                <w:lang w:eastAsia="zh-CN"/>
              </w:rPr>
            </w:pPr>
            <w:r w:rsidRPr="004528EB">
              <w:rPr>
                <w:sz w:val="24"/>
                <w:szCs w:val="24"/>
                <w:lang w:eastAsia="zh-CN"/>
              </w:rPr>
              <w:t>г) Л.Д. Троцкий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А.А. Жданов; </w:t>
            </w:r>
          </w:p>
          <w:p w:rsidR="004528EB" w:rsidRPr="004528EB" w:rsidRDefault="004528EB" w:rsidP="004528EB">
            <w:pPr>
              <w:jc w:val="both"/>
              <w:rPr>
                <w:sz w:val="24"/>
                <w:szCs w:val="24"/>
                <w:lang w:eastAsia="zh-CN"/>
              </w:rPr>
            </w:pPr>
            <w:r w:rsidRPr="004528EB">
              <w:rPr>
                <w:sz w:val="24"/>
                <w:szCs w:val="24"/>
                <w:lang w:eastAsia="zh-CN"/>
              </w:rPr>
              <w:t xml:space="preserve">б) Н.И. Ежов; </w:t>
            </w:r>
          </w:p>
          <w:p w:rsidR="004528EB" w:rsidRPr="004528EB" w:rsidRDefault="004528EB" w:rsidP="004528EB">
            <w:pPr>
              <w:jc w:val="both"/>
              <w:rPr>
                <w:sz w:val="24"/>
                <w:szCs w:val="24"/>
                <w:lang w:eastAsia="zh-CN"/>
              </w:rPr>
            </w:pPr>
            <w:r w:rsidRPr="004528EB">
              <w:rPr>
                <w:sz w:val="24"/>
                <w:szCs w:val="24"/>
                <w:lang w:eastAsia="zh-CN"/>
              </w:rPr>
              <w:t xml:space="preserve">в) Л.П. Берия; </w:t>
            </w:r>
          </w:p>
          <w:p w:rsidR="004528EB" w:rsidRPr="004528EB" w:rsidRDefault="004528EB" w:rsidP="004528EB">
            <w:pPr>
              <w:jc w:val="both"/>
              <w:rPr>
                <w:sz w:val="24"/>
                <w:lang w:eastAsia="zh-CN"/>
              </w:rPr>
            </w:pPr>
            <w:r w:rsidRPr="004528EB">
              <w:rPr>
                <w:sz w:val="24"/>
                <w:szCs w:val="24"/>
                <w:lang w:eastAsia="zh-CN"/>
              </w:rPr>
              <w:t>г) Л.М. Каганович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В 1970-80-е гг. «</w:t>
            </w:r>
            <w:proofErr w:type="spellStart"/>
            <w:r w:rsidRPr="004528EB">
              <w:rPr>
                <w:sz w:val="24"/>
                <w:szCs w:val="24"/>
              </w:rPr>
              <w:t>цеховиками</w:t>
            </w:r>
            <w:proofErr w:type="spellEnd"/>
            <w:r w:rsidRPr="004528EB">
              <w:rPr>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работников цехов на промышленных предприятиях; </w:t>
            </w:r>
          </w:p>
          <w:p w:rsidR="004528EB" w:rsidRPr="004528EB" w:rsidRDefault="004528EB" w:rsidP="004528EB">
            <w:pPr>
              <w:rPr>
                <w:sz w:val="24"/>
                <w:szCs w:val="24"/>
                <w:lang w:eastAsia="zh-CN"/>
              </w:rPr>
            </w:pPr>
            <w:r w:rsidRPr="004528EB">
              <w:rPr>
                <w:sz w:val="24"/>
                <w:szCs w:val="24"/>
                <w:lang w:eastAsia="zh-CN"/>
              </w:rPr>
              <w:lastRenderedPageBreak/>
              <w:t xml:space="preserve">б) ремесленников-кустарей, объединенных в профессиональные цеха; </w:t>
            </w:r>
          </w:p>
          <w:p w:rsidR="004528EB" w:rsidRPr="004528EB" w:rsidRDefault="004528EB" w:rsidP="004528EB">
            <w:pPr>
              <w:rPr>
                <w:sz w:val="24"/>
                <w:szCs w:val="24"/>
                <w:lang w:eastAsia="zh-CN"/>
              </w:rPr>
            </w:pPr>
            <w:r w:rsidRPr="004528EB">
              <w:rPr>
                <w:sz w:val="24"/>
                <w:szCs w:val="24"/>
                <w:lang w:eastAsia="zh-CN"/>
              </w:rPr>
              <w:t>в) подпольных предпринимателей;</w:t>
            </w:r>
          </w:p>
          <w:p w:rsidR="004528EB" w:rsidRPr="004528EB" w:rsidRDefault="004528EB" w:rsidP="004528EB">
            <w:pPr>
              <w:jc w:val="both"/>
              <w:rPr>
                <w:sz w:val="24"/>
                <w:lang w:eastAsia="zh-CN"/>
              </w:rPr>
            </w:pPr>
            <w:r w:rsidRPr="004528EB">
              <w:rPr>
                <w:sz w:val="24"/>
                <w:lang w:eastAsia="zh-CN"/>
              </w:rPr>
              <w:t>г) бардов-диссидентов</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Тест № 2</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576"/>
        <w:gridCol w:w="2567"/>
        <w:gridCol w:w="2536"/>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sz w:val="24"/>
              </w:rPr>
              <w:t>1</w:t>
            </w:r>
          </w:p>
        </w:tc>
        <w:tc>
          <w:tcPr>
            <w:tcW w:w="2567" w:type="dxa"/>
            <w:vMerge w:val="restart"/>
            <w:tcBorders>
              <w:top w:val="single" w:sz="4" w:space="0" w:color="auto"/>
              <w:left w:val="single" w:sz="4" w:space="0" w:color="auto"/>
              <w:right w:val="single" w:sz="4" w:space="0" w:color="auto"/>
            </w:tcBorders>
            <w:hideMark/>
          </w:tcPr>
          <w:p w:rsidR="004528EB" w:rsidRPr="004528EB" w:rsidRDefault="004528EB" w:rsidP="004528EB">
            <w:pPr>
              <w:jc w:val="both"/>
              <w:rPr>
                <w:sz w:val="24"/>
              </w:rPr>
            </w:pPr>
            <w:r w:rsidRPr="004528EB">
              <w:rPr>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Геродот; </w:t>
            </w:r>
          </w:p>
          <w:p w:rsidR="004528EB" w:rsidRPr="004528EB" w:rsidRDefault="004528EB" w:rsidP="004528EB">
            <w:pPr>
              <w:rPr>
                <w:sz w:val="24"/>
                <w:szCs w:val="24"/>
              </w:rPr>
            </w:pPr>
            <w:r w:rsidRPr="004528EB">
              <w:rPr>
                <w:sz w:val="24"/>
                <w:szCs w:val="24"/>
              </w:rPr>
              <w:t xml:space="preserve">б) В.О. Ключевский; </w:t>
            </w:r>
          </w:p>
          <w:p w:rsidR="004528EB" w:rsidRPr="004528EB" w:rsidRDefault="004528EB" w:rsidP="004528EB">
            <w:pPr>
              <w:rPr>
                <w:sz w:val="24"/>
                <w:szCs w:val="24"/>
              </w:rPr>
            </w:pPr>
            <w:r w:rsidRPr="004528EB">
              <w:rPr>
                <w:sz w:val="24"/>
                <w:szCs w:val="24"/>
              </w:rPr>
              <w:t xml:space="preserve">в) Н.Я. Данилевский; </w:t>
            </w:r>
          </w:p>
          <w:p w:rsidR="004528EB" w:rsidRPr="004528EB" w:rsidRDefault="004528EB" w:rsidP="004528EB">
            <w:pPr>
              <w:rPr>
                <w:sz w:val="24"/>
                <w:szCs w:val="24"/>
              </w:rPr>
            </w:pPr>
            <w:r w:rsidRPr="004528EB">
              <w:rPr>
                <w:sz w:val="24"/>
                <w:szCs w:val="24"/>
              </w:rPr>
              <w:t xml:space="preserve">г) К. Маркс; </w:t>
            </w:r>
          </w:p>
          <w:p w:rsidR="004528EB" w:rsidRPr="004528EB" w:rsidRDefault="004528EB" w:rsidP="004528EB">
            <w:pPr>
              <w:rPr>
                <w:sz w:val="24"/>
              </w:rPr>
            </w:pPr>
            <w:r w:rsidRPr="004528EB">
              <w:rPr>
                <w:sz w:val="24"/>
                <w:szCs w:val="24"/>
              </w:rPr>
              <w:t>д) А. Тойнби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Б.И. Куракин; </w:t>
            </w:r>
          </w:p>
          <w:p w:rsidR="004528EB" w:rsidRPr="004528EB" w:rsidRDefault="004528EB" w:rsidP="004528EB">
            <w:pPr>
              <w:rPr>
                <w:sz w:val="24"/>
                <w:szCs w:val="24"/>
                <w:lang w:eastAsia="zh-CN"/>
              </w:rPr>
            </w:pPr>
            <w:r w:rsidRPr="004528EB">
              <w:rPr>
                <w:sz w:val="24"/>
                <w:szCs w:val="24"/>
                <w:lang w:eastAsia="zh-CN"/>
              </w:rPr>
              <w:t xml:space="preserve">б) М.В. Ломоносов; </w:t>
            </w:r>
          </w:p>
          <w:p w:rsidR="004528EB" w:rsidRPr="004528EB" w:rsidRDefault="004528EB" w:rsidP="004528EB">
            <w:pPr>
              <w:rPr>
                <w:sz w:val="24"/>
                <w:szCs w:val="24"/>
                <w:lang w:eastAsia="zh-CN"/>
              </w:rPr>
            </w:pPr>
            <w:r w:rsidRPr="004528EB">
              <w:rPr>
                <w:sz w:val="24"/>
                <w:szCs w:val="24"/>
                <w:lang w:eastAsia="zh-CN"/>
              </w:rPr>
              <w:t xml:space="preserve">в) В.Н. Татищев; </w:t>
            </w:r>
          </w:p>
          <w:p w:rsidR="004528EB" w:rsidRPr="004528EB" w:rsidRDefault="004528EB" w:rsidP="004528EB">
            <w:pPr>
              <w:rPr>
                <w:sz w:val="24"/>
                <w:lang w:eastAsia="zh-CN"/>
              </w:rPr>
            </w:pPr>
            <w:r w:rsidRPr="004528EB">
              <w:rPr>
                <w:sz w:val="24"/>
                <w:szCs w:val="24"/>
                <w:lang w:eastAsia="zh-CN"/>
              </w:rPr>
              <w:t>г) Н.М. Карамзин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Москва; </w:t>
            </w:r>
          </w:p>
          <w:p w:rsidR="004528EB" w:rsidRPr="004528EB" w:rsidRDefault="004528EB" w:rsidP="004528EB">
            <w:pPr>
              <w:rPr>
                <w:sz w:val="24"/>
                <w:szCs w:val="24"/>
                <w:lang w:eastAsia="zh-CN"/>
              </w:rPr>
            </w:pPr>
            <w:r w:rsidRPr="004528EB">
              <w:rPr>
                <w:sz w:val="24"/>
                <w:szCs w:val="24"/>
                <w:lang w:eastAsia="zh-CN"/>
              </w:rPr>
              <w:t xml:space="preserve">б) Киев;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центрами Руси периода удельной раздробленности до нашествия монголов были: </w:t>
            </w:r>
          </w:p>
          <w:p w:rsidR="004528EB" w:rsidRPr="004528EB" w:rsidRDefault="004528EB" w:rsidP="004528EB">
            <w:pPr>
              <w:rPr>
                <w:sz w:val="24"/>
              </w:rPr>
            </w:pPr>
            <w:r w:rsidRPr="004528EB">
              <w:rPr>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Чернигов;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Тверь; </w:t>
            </w:r>
          </w:p>
          <w:p w:rsidR="004528EB" w:rsidRPr="004528EB" w:rsidRDefault="004528EB" w:rsidP="004528EB">
            <w:pPr>
              <w:rPr>
                <w:sz w:val="24"/>
                <w:szCs w:val="24"/>
                <w:lang w:eastAsia="zh-CN"/>
              </w:rPr>
            </w:pPr>
            <w:r w:rsidRPr="004528EB">
              <w:rPr>
                <w:sz w:val="24"/>
                <w:szCs w:val="24"/>
                <w:lang w:eastAsia="zh-CN"/>
              </w:rPr>
              <w:t xml:space="preserve">д) Новгород; </w:t>
            </w:r>
          </w:p>
          <w:p w:rsidR="004528EB" w:rsidRPr="004528EB" w:rsidRDefault="004528EB" w:rsidP="004528EB">
            <w:pPr>
              <w:rPr>
                <w:sz w:val="24"/>
                <w:szCs w:val="24"/>
                <w:lang w:eastAsia="zh-CN"/>
              </w:rPr>
            </w:pPr>
            <w:r w:rsidRPr="004528EB">
              <w:rPr>
                <w:sz w:val="24"/>
                <w:szCs w:val="24"/>
                <w:lang w:eastAsia="zh-CN"/>
              </w:rPr>
              <w:t xml:space="preserve">е) Псков; </w:t>
            </w:r>
          </w:p>
          <w:p w:rsidR="004528EB" w:rsidRPr="004528EB" w:rsidRDefault="004528EB" w:rsidP="004528EB">
            <w:pPr>
              <w:rPr>
                <w:sz w:val="24"/>
                <w:lang w:eastAsia="zh-CN"/>
              </w:rPr>
            </w:pPr>
            <w:r w:rsidRPr="004528EB">
              <w:rPr>
                <w:sz w:val="24"/>
                <w:szCs w:val="24"/>
                <w:lang w:eastAsia="zh-CN"/>
              </w:rPr>
              <w:t>ж) Галич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Городами, оспаривавшими друг у друга первенство на Руси в </w:t>
            </w:r>
            <w:r w:rsidRPr="004528EB">
              <w:rPr>
                <w:sz w:val="24"/>
                <w:szCs w:val="24"/>
                <w:lang w:val="en-US"/>
              </w:rPr>
              <w:t>XIV</w:t>
            </w:r>
            <w:r w:rsidRPr="004528EB">
              <w:rPr>
                <w:sz w:val="24"/>
                <w:szCs w:val="24"/>
              </w:rPr>
              <w:t xml:space="preserve"> в., были:</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Владимир; </w:t>
            </w:r>
          </w:p>
          <w:p w:rsidR="004528EB" w:rsidRPr="004528EB" w:rsidRDefault="004528EB" w:rsidP="004528EB">
            <w:pPr>
              <w:rPr>
                <w:sz w:val="24"/>
                <w:szCs w:val="24"/>
                <w:lang w:eastAsia="zh-CN"/>
              </w:rPr>
            </w:pPr>
            <w:r w:rsidRPr="004528EB">
              <w:rPr>
                <w:sz w:val="24"/>
                <w:szCs w:val="24"/>
                <w:lang w:eastAsia="zh-CN"/>
              </w:rPr>
              <w:t xml:space="preserve">в) Москва;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состав Русского государства при Иване Грозном вошли территории: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Новгородская земля; </w:t>
            </w:r>
          </w:p>
          <w:p w:rsidR="004528EB" w:rsidRPr="004528EB" w:rsidRDefault="004528EB" w:rsidP="004528EB">
            <w:pPr>
              <w:rPr>
                <w:sz w:val="24"/>
                <w:szCs w:val="24"/>
                <w:lang w:eastAsia="zh-CN"/>
              </w:rPr>
            </w:pPr>
            <w:r w:rsidRPr="004528EB">
              <w:rPr>
                <w:sz w:val="24"/>
                <w:szCs w:val="24"/>
                <w:lang w:eastAsia="zh-CN"/>
              </w:rPr>
              <w:t xml:space="preserve">б) Поволжье; </w:t>
            </w:r>
          </w:p>
          <w:p w:rsidR="004528EB" w:rsidRPr="004528EB" w:rsidRDefault="004528EB" w:rsidP="004528EB">
            <w:pPr>
              <w:rPr>
                <w:sz w:val="24"/>
                <w:szCs w:val="24"/>
                <w:lang w:eastAsia="zh-CN"/>
              </w:rPr>
            </w:pPr>
            <w:r w:rsidRPr="004528EB">
              <w:rPr>
                <w:sz w:val="24"/>
                <w:szCs w:val="24"/>
                <w:lang w:eastAsia="zh-CN"/>
              </w:rPr>
              <w:t xml:space="preserve">в) Ливония; </w:t>
            </w:r>
          </w:p>
          <w:p w:rsidR="004528EB" w:rsidRPr="004528EB" w:rsidRDefault="004528EB" w:rsidP="004528EB">
            <w:pPr>
              <w:rPr>
                <w:sz w:val="24"/>
                <w:szCs w:val="24"/>
                <w:lang w:eastAsia="zh-CN"/>
              </w:rPr>
            </w:pPr>
            <w:r w:rsidRPr="004528EB">
              <w:rPr>
                <w:sz w:val="24"/>
                <w:szCs w:val="24"/>
                <w:lang w:eastAsia="zh-CN"/>
              </w:rPr>
              <w:t xml:space="preserve">г) Западная Сибирь; </w:t>
            </w:r>
          </w:p>
          <w:p w:rsidR="004528EB" w:rsidRPr="004528EB" w:rsidRDefault="004528EB" w:rsidP="004528EB">
            <w:pPr>
              <w:rPr>
                <w:sz w:val="24"/>
                <w:lang w:eastAsia="zh-CN"/>
              </w:rPr>
            </w:pPr>
            <w:r w:rsidRPr="004528EB">
              <w:rPr>
                <w:sz w:val="24"/>
                <w:szCs w:val="24"/>
                <w:lang w:eastAsia="zh-CN"/>
              </w:rPr>
              <w:t>д) Дальний Восток</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Причинами Смутного времени на Руси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последствия разорения страны в период опричнины; </w:t>
            </w:r>
          </w:p>
          <w:p w:rsidR="004528EB" w:rsidRPr="004528EB" w:rsidRDefault="004528EB" w:rsidP="004528EB">
            <w:pPr>
              <w:rPr>
                <w:sz w:val="24"/>
                <w:szCs w:val="24"/>
                <w:lang w:eastAsia="zh-CN"/>
              </w:rPr>
            </w:pPr>
            <w:r w:rsidRPr="004528EB">
              <w:rPr>
                <w:sz w:val="24"/>
                <w:szCs w:val="24"/>
                <w:lang w:eastAsia="zh-CN"/>
              </w:rPr>
              <w:t xml:space="preserve">б) социальные противоречия периода централизации государства; </w:t>
            </w:r>
          </w:p>
          <w:p w:rsidR="004528EB" w:rsidRPr="004528EB" w:rsidRDefault="004528EB" w:rsidP="004528EB">
            <w:pPr>
              <w:rPr>
                <w:sz w:val="24"/>
                <w:szCs w:val="24"/>
                <w:lang w:eastAsia="zh-CN"/>
              </w:rPr>
            </w:pPr>
            <w:r w:rsidRPr="004528EB">
              <w:rPr>
                <w:sz w:val="24"/>
                <w:szCs w:val="24"/>
                <w:lang w:eastAsia="zh-CN"/>
              </w:rPr>
              <w:lastRenderedPageBreak/>
              <w:t xml:space="preserve">в) пресечение правящей династии; </w:t>
            </w:r>
          </w:p>
          <w:p w:rsidR="004528EB" w:rsidRPr="004528EB" w:rsidRDefault="004528EB" w:rsidP="004528EB">
            <w:pPr>
              <w:rPr>
                <w:sz w:val="24"/>
                <w:lang w:eastAsia="zh-CN"/>
              </w:rPr>
            </w:pPr>
            <w:r w:rsidRPr="004528EB">
              <w:rPr>
                <w:sz w:val="24"/>
                <w:szCs w:val="24"/>
                <w:lang w:eastAsia="zh-CN"/>
              </w:rPr>
              <w:t>г) претензии Швеции на русские земли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8</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Какие территории были присоединены к Русскому государству в </w:t>
            </w:r>
            <w:r w:rsidRPr="004528EB">
              <w:rPr>
                <w:sz w:val="24"/>
                <w:szCs w:val="24"/>
                <w:lang w:val="en-US"/>
              </w:rPr>
              <w:t>XVII</w:t>
            </w:r>
            <w:r w:rsidRPr="004528EB">
              <w:rPr>
                <w:sz w:val="24"/>
                <w:szCs w:val="24"/>
              </w:rPr>
              <w:t xml:space="preserve"> в.: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Восточная Сибирь и Дальний Восток; </w:t>
            </w:r>
          </w:p>
          <w:p w:rsidR="004528EB" w:rsidRPr="004528EB" w:rsidRDefault="004528EB" w:rsidP="004528EB">
            <w:pPr>
              <w:rPr>
                <w:sz w:val="24"/>
                <w:szCs w:val="24"/>
              </w:rPr>
            </w:pPr>
            <w:r w:rsidRPr="004528EB">
              <w:rPr>
                <w:sz w:val="24"/>
                <w:szCs w:val="24"/>
              </w:rPr>
              <w:t xml:space="preserve">б) Белоруссия; </w:t>
            </w:r>
          </w:p>
          <w:p w:rsidR="004528EB" w:rsidRPr="004528EB" w:rsidRDefault="004528EB" w:rsidP="004528EB">
            <w:pPr>
              <w:rPr>
                <w:sz w:val="24"/>
                <w:szCs w:val="24"/>
              </w:rPr>
            </w:pPr>
            <w:r w:rsidRPr="004528EB">
              <w:rPr>
                <w:sz w:val="24"/>
                <w:szCs w:val="24"/>
              </w:rPr>
              <w:t xml:space="preserve">в) Левобережная Украина; </w:t>
            </w:r>
          </w:p>
          <w:p w:rsidR="004528EB" w:rsidRPr="004528EB" w:rsidRDefault="004528EB" w:rsidP="004528EB">
            <w:pPr>
              <w:rPr>
                <w:sz w:val="24"/>
              </w:rPr>
            </w:pPr>
            <w:r w:rsidRPr="004528EB">
              <w:rPr>
                <w:sz w:val="24"/>
                <w:szCs w:val="24"/>
              </w:rPr>
              <w:t>г) Правобережная Украина.</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XVIII</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Прибалтика; </w:t>
            </w:r>
          </w:p>
          <w:p w:rsidR="004528EB" w:rsidRPr="004528EB" w:rsidRDefault="004528EB" w:rsidP="004528EB">
            <w:pPr>
              <w:rPr>
                <w:sz w:val="24"/>
                <w:szCs w:val="24"/>
                <w:lang w:eastAsia="zh-CN"/>
              </w:rPr>
            </w:pPr>
            <w:r w:rsidRPr="004528EB">
              <w:rPr>
                <w:sz w:val="24"/>
                <w:szCs w:val="24"/>
                <w:lang w:eastAsia="zh-CN"/>
              </w:rPr>
              <w:t xml:space="preserve">в) Белоруссия и Правобережная Украина; </w:t>
            </w:r>
          </w:p>
          <w:p w:rsidR="004528EB" w:rsidRPr="004528EB" w:rsidRDefault="004528EB" w:rsidP="004528EB">
            <w:pPr>
              <w:rPr>
                <w:sz w:val="24"/>
                <w:lang w:eastAsia="zh-CN"/>
              </w:rPr>
            </w:pPr>
            <w:r w:rsidRPr="004528EB">
              <w:rPr>
                <w:sz w:val="24"/>
                <w:szCs w:val="24"/>
                <w:lang w:eastAsia="zh-CN"/>
              </w:rPr>
              <w:t>г) Северное Причерноморье и Крым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XIX</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Польша; </w:t>
            </w:r>
          </w:p>
          <w:p w:rsidR="004528EB" w:rsidRPr="004528EB" w:rsidRDefault="004528EB" w:rsidP="004528EB">
            <w:pPr>
              <w:rPr>
                <w:sz w:val="24"/>
                <w:szCs w:val="24"/>
                <w:lang w:eastAsia="zh-CN"/>
              </w:rPr>
            </w:pPr>
            <w:r w:rsidRPr="004528EB">
              <w:rPr>
                <w:sz w:val="24"/>
                <w:szCs w:val="24"/>
                <w:lang w:eastAsia="zh-CN"/>
              </w:rPr>
              <w:t xml:space="preserve">в) Бессарабия; </w:t>
            </w:r>
          </w:p>
          <w:p w:rsidR="004528EB" w:rsidRPr="004528EB" w:rsidRDefault="004528EB" w:rsidP="004528EB">
            <w:pPr>
              <w:rPr>
                <w:sz w:val="24"/>
                <w:szCs w:val="24"/>
                <w:lang w:eastAsia="zh-CN"/>
              </w:rPr>
            </w:pPr>
            <w:r w:rsidRPr="004528EB">
              <w:rPr>
                <w:sz w:val="24"/>
                <w:szCs w:val="24"/>
                <w:lang w:eastAsia="zh-CN"/>
              </w:rPr>
              <w:t>г) Северный Кавказ и Закавказье;</w:t>
            </w:r>
          </w:p>
          <w:p w:rsidR="004528EB" w:rsidRPr="004528EB" w:rsidRDefault="004528EB" w:rsidP="004528EB">
            <w:pPr>
              <w:rPr>
                <w:sz w:val="24"/>
                <w:szCs w:val="24"/>
                <w:lang w:eastAsia="zh-CN"/>
              </w:rPr>
            </w:pPr>
            <w:r w:rsidRPr="004528EB">
              <w:rPr>
                <w:sz w:val="24"/>
                <w:szCs w:val="24"/>
                <w:lang w:eastAsia="zh-CN"/>
              </w:rPr>
              <w:t xml:space="preserve">д) Средняя Азия; </w:t>
            </w:r>
          </w:p>
          <w:p w:rsidR="004528EB" w:rsidRPr="004528EB" w:rsidRDefault="004528EB" w:rsidP="004528EB">
            <w:pPr>
              <w:rPr>
                <w:sz w:val="24"/>
                <w:lang w:eastAsia="zh-CN"/>
              </w:rPr>
            </w:pPr>
            <w:r w:rsidRPr="004528EB">
              <w:rPr>
                <w:sz w:val="24"/>
                <w:szCs w:val="24"/>
                <w:lang w:eastAsia="zh-CN"/>
              </w:rPr>
              <w:t>е) Афганистан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составляющими судебной реформы 1864 г.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единый равный суд для всех сословий; </w:t>
            </w:r>
          </w:p>
          <w:p w:rsidR="004528EB" w:rsidRPr="004528EB" w:rsidRDefault="004528EB" w:rsidP="004528EB">
            <w:pPr>
              <w:rPr>
                <w:sz w:val="24"/>
                <w:szCs w:val="24"/>
                <w:lang w:eastAsia="zh-CN"/>
              </w:rPr>
            </w:pPr>
            <w:r w:rsidRPr="004528EB">
              <w:rPr>
                <w:sz w:val="24"/>
                <w:szCs w:val="24"/>
                <w:lang w:eastAsia="zh-CN"/>
              </w:rPr>
              <w:t xml:space="preserve">б) гласность суда; </w:t>
            </w:r>
          </w:p>
          <w:p w:rsidR="004528EB" w:rsidRPr="004528EB" w:rsidRDefault="004528EB" w:rsidP="004528EB">
            <w:pPr>
              <w:rPr>
                <w:sz w:val="24"/>
                <w:szCs w:val="24"/>
                <w:lang w:eastAsia="zh-CN"/>
              </w:rPr>
            </w:pPr>
            <w:r w:rsidRPr="004528EB">
              <w:rPr>
                <w:sz w:val="24"/>
                <w:szCs w:val="24"/>
                <w:lang w:eastAsia="zh-CN"/>
              </w:rPr>
              <w:t xml:space="preserve">в) независимость суда и отделение органов следствие от полиции; </w:t>
            </w:r>
          </w:p>
          <w:p w:rsidR="004528EB" w:rsidRPr="004528EB" w:rsidRDefault="004528EB" w:rsidP="004528EB">
            <w:pPr>
              <w:rPr>
                <w:sz w:val="24"/>
                <w:szCs w:val="24"/>
                <w:lang w:eastAsia="zh-CN"/>
              </w:rPr>
            </w:pPr>
            <w:r w:rsidRPr="004528EB">
              <w:rPr>
                <w:sz w:val="24"/>
                <w:szCs w:val="24"/>
                <w:lang w:eastAsia="zh-CN"/>
              </w:rPr>
              <w:t xml:space="preserve">г) появление адвокатов; </w:t>
            </w:r>
          </w:p>
          <w:p w:rsidR="004528EB" w:rsidRPr="004528EB" w:rsidRDefault="004528EB" w:rsidP="004528EB">
            <w:pPr>
              <w:rPr>
                <w:sz w:val="24"/>
                <w:szCs w:val="24"/>
                <w:lang w:eastAsia="zh-CN"/>
              </w:rPr>
            </w:pPr>
            <w:r w:rsidRPr="004528EB">
              <w:rPr>
                <w:sz w:val="24"/>
                <w:szCs w:val="24"/>
                <w:lang w:eastAsia="zh-CN"/>
              </w:rPr>
              <w:t xml:space="preserve">д) суд присяжных; </w:t>
            </w:r>
          </w:p>
          <w:p w:rsidR="004528EB" w:rsidRPr="004528EB" w:rsidRDefault="004528EB" w:rsidP="004528EB">
            <w:pPr>
              <w:rPr>
                <w:sz w:val="24"/>
                <w:lang w:eastAsia="zh-CN"/>
              </w:rPr>
            </w:pPr>
            <w:r w:rsidRPr="004528EB">
              <w:rPr>
                <w:sz w:val="24"/>
                <w:szCs w:val="24"/>
                <w:lang w:eastAsia="zh-CN"/>
              </w:rPr>
              <w:t>е) подчинение судов на местах губернаторам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союзниками России в Первой мировой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Германия; </w:t>
            </w:r>
          </w:p>
          <w:p w:rsidR="004528EB" w:rsidRPr="004528EB" w:rsidRDefault="004528EB" w:rsidP="004528EB">
            <w:pPr>
              <w:rPr>
                <w:sz w:val="24"/>
                <w:szCs w:val="24"/>
                <w:lang w:eastAsia="zh-CN"/>
              </w:rPr>
            </w:pPr>
            <w:r w:rsidRPr="004528EB">
              <w:rPr>
                <w:sz w:val="24"/>
                <w:szCs w:val="24"/>
                <w:lang w:eastAsia="zh-CN"/>
              </w:rPr>
              <w:t xml:space="preserve">б) Великобритания; </w:t>
            </w:r>
          </w:p>
          <w:p w:rsidR="004528EB" w:rsidRPr="004528EB" w:rsidRDefault="004528EB" w:rsidP="004528EB">
            <w:pPr>
              <w:rPr>
                <w:sz w:val="24"/>
                <w:szCs w:val="24"/>
                <w:lang w:eastAsia="zh-CN"/>
              </w:rPr>
            </w:pPr>
            <w:r w:rsidRPr="004528EB">
              <w:rPr>
                <w:sz w:val="24"/>
                <w:szCs w:val="24"/>
                <w:lang w:eastAsia="zh-CN"/>
              </w:rPr>
              <w:t xml:space="preserve">в) Франция; </w:t>
            </w:r>
          </w:p>
          <w:p w:rsidR="004528EB" w:rsidRPr="004528EB" w:rsidRDefault="004528EB" w:rsidP="004528EB">
            <w:pPr>
              <w:rPr>
                <w:sz w:val="24"/>
                <w:szCs w:val="24"/>
                <w:lang w:eastAsia="zh-CN"/>
              </w:rPr>
            </w:pPr>
            <w:r w:rsidRPr="004528EB">
              <w:rPr>
                <w:sz w:val="24"/>
                <w:szCs w:val="24"/>
                <w:lang w:eastAsia="zh-CN"/>
              </w:rPr>
              <w:t xml:space="preserve">г) Австро-Венгрия; </w:t>
            </w:r>
          </w:p>
          <w:p w:rsidR="004528EB" w:rsidRPr="004528EB" w:rsidRDefault="004528EB" w:rsidP="004528EB">
            <w:pPr>
              <w:rPr>
                <w:sz w:val="24"/>
                <w:lang w:eastAsia="zh-CN"/>
              </w:rPr>
            </w:pPr>
            <w:r w:rsidRPr="004528EB">
              <w:rPr>
                <w:sz w:val="24"/>
                <w:szCs w:val="24"/>
                <w:lang w:eastAsia="zh-CN"/>
              </w:rPr>
              <w:t>д) Турция</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4; </w:t>
            </w:r>
          </w:p>
          <w:p w:rsidR="004528EB" w:rsidRPr="004528EB" w:rsidRDefault="004528EB" w:rsidP="004528EB">
            <w:pPr>
              <w:rPr>
                <w:sz w:val="24"/>
                <w:szCs w:val="24"/>
                <w:lang w:eastAsia="zh-CN"/>
              </w:rPr>
            </w:pPr>
            <w:r w:rsidRPr="004528EB">
              <w:rPr>
                <w:sz w:val="24"/>
                <w:szCs w:val="24"/>
                <w:lang w:eastAsia="zh-CN"/>
              </w:rPr>
              <w:t xml:space="preserve">б) 15; </w:t>
            </w:r>
          </w:p>
          <w:p w:rsidR="004528EB" w:rsidRPr="004528EB" w:rsidRDefault="004528EB" w:rsidP="004528EB">
            <w:pPr>
              <w:rPr>
                <w:sz w:val="24"/>
                <w:szCs w:val="24"/>
                <w:lang w:eastAsia="zh-CN"/>
              </w:rPr>
            </w:pPr>
            <w:r w:rsidRPr="004528EB">
              <w:rPr>
                <w:sz w:val="24"/>
                <w:szCs w:val="24"/>
                <w:lang w:eastAsia="zh-CN"/>
              </w:rPr>
              <w:t>в) 16;</w:t>
            </w:r>
          </w:p>
          <w:p w:rsidR="004528EB" w:rsidRPr="004528EB" w:rsidRDefault="004528EB" w:rsidP="004528EB">
            <w:pPr>
              <w:rPr>
                <w:sz w:val="24"/>
                <w:lang w:eastAsia="zh-CN"/>
              </w:rPr>
            </w:pPr>
            <w:r w:rsidRPr="004528EB">
              <w:rPr>
                <w:sz w:val="24"/>
                <w:lang w:eastAsia="zh-CN"/>
              </w:rPr>
              <w:t>г) 32</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а) смерть И.В. Сталина в 1953 г.;</w:t>
            </w:r>
          </w:p>
          <w:p w:rsidR="004528EB" w:rsidRPr="004528EB" w:rsidRDefault="004528EB" w:rsidP="004528EB">
            <w:pPr>
              <w:rPr>
                <w:sz w:val="24"/>
                <w:szCs w:val="24"/>
                <w:lang w:eastAsia="zh-CN"/>
              </w:rPr>
            </w:pPr>
            <w:r w:rsidRPr="004528EB">
              <w:rPr>
                <w:sz w:val="24"/>
                <w:szCs w:val="24"/>
                <w:lang w:eastAsia="zh-CN"/>
              </w:rPr>
              <w:t xml:space="preserve">б) ХХ съезд КПСС в 1956 г.; </w:t>
            </w:r>
          </w:p>
          <w:p w:rsidR="004528EB" w:rsidRPr="004528EB" w:rsidRDefault="004528EB" w:rsidP="004528EB">
            <w:pPr>
              <w:rPr>
                <w:sz w:val="24"/>
                <w:szCs w:val="24"/>
                <w:lang w:eastAsia="zh-CN"/>
              </w:rPr>
            </w:pPr>
            <w:r w:rsidRPr="004528EB">
              <w:rPr>
                <w:sz w:val="24"/>
                <w:szCs w:val="24"/>
                <w:lang w:eastAsia="zh-CN"/>
              </w:rPr>
              <w:t>в) отставку Н.С. Хрущева в 1964 г.;</w:t>
            </w:r>
          </w:p>
          <w:p w:rsidR="004528EB" w:rsidRPr="004528EB" w:rsidRDefault="004528EB" w:rsidP="004528EB">
            <w:pPr>
              <w:rPr>
                <w:sz w:val="24"/>
                <w:lang w:eastAsia="zh-CN"/>
              </w:rPr>
            </w:pPr>
            <w:r w:rsidRPr="004528EB">
              <w:rPr>
                <w:sz w:val="24"/>
                <w:lang w:eastAsia="zh-CN"/>
              </w:rPr>
              <w:t>г) начало «перестройки» М.С. Горбачева в 1985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center"/>
              <w:rPr>
                <w:sz w:val="24"/>
              </w:rPr>
            </w:pPr>
            <w:r w:rsidRPr="004528EB">
              <w:rPr>
                <w:sz w:val="24"/>
              </w:rPr>
              <w:t>15</w:t>
            </w:r>
          </w:p>
        </w:tc>
        <w:tc>
          <w:tcPr>
            <w:tcW w:w="0" w:type="auto"/>
            <w:vMerge/>
            <w:tcBorders>
              <w:left w:val="single" w:sz="4" w:space="0" w:color="auto"/>
              <w:bottom w:val="single" w:sz="4" w:space="0" w:color="auto"/>
              <w:right w:val="single" w:sz="4" w:space="0" w:color="auto"/>
            </w:tcBorders>
            <w:vAlign w:val="center"/>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rPr>
            </w:pPr>
            <w:r w:rsidRPr="004528EB">
              <w:rPr>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lang w:eastAsia="zh-CN"/>
              </w:rPr>
            </w:pPr>
            <w:r w:rsidRPr="004528EB">
              <w:rPr>
                <w:sz w:val="24"/>
                <w:szCs w:val="24"/>
                <w:lang w:eastAsia="zh-CN"/>
              </w:rPr>
              <w:t xml:space="preserve">а) Б.Н. Ельцин; </w:t>
            </w:r>
          </w:p>
          <w:p w:rsidR="004528EB" w:rsidRPr="004528EB" w:rsidRDefault="004528EB" w:rsidP="004528EB">
            <w:pPr>
              <w:rPr>
                <w:sz w:val="24"/>
                <w:szCs w:val="24"/>
                <w:lang w:eastAsia="zh-CN"/>
              </w:rPr>
            </w:pPr>
            <w:r w:rsidRPr="004528EB">
              <w:rPr>
                <w:sz w:val="24"/>
                <w:szCs w:val="24"/>
                <w:lang w:eastAsia="zh-CN"/>
              </w:rPr>
              <w:t xml:space="preserve">б) Г.И. </w:t>
            </w:r>
            <w:proofErr w:type="spellStart"/>
            <w:r w:rsidRPr="004528EB">
              <w:rPr>
                <w:sz w:val="24"/>
                <w:szCs w:val="24"/>
                <w:lang w:eastAsia="zh-CN"/>
              </w:rPr>
              <w:t>Янаев</w:t>
            </w:r>
            <w:proofErr w:type="spellEnd"/>
            <w:r w:rsidRPr="004528EB">
              <w:rPr>
                <w:sz w:val="24"/>
                <w:szCs w:val="24"/>
                <w:lang w:eastAsia="zh-CN"/>
              </w:rPr>
              <w:t xml:space="preserve">; </w:t>
            </w:r>
          </w:p>
          <w:p w:rsidR="004528EB" w:rsidRPr="004528EB" w:rsidRDefault="004528EB" w:rsidP="004528EB">
            <w:pPr>
              <w:rPr>
                <w:sz w:val="24"/>
                <w:szCs w:val="24"/>
                <w:lang w:eastAsia="zh-CN"/>
              </w:rPr>
            </w:pPr>
            <w:r w:rsidRPr="004528EB">
              <w:rPr>
                <w:sz w:val="24"/>
                <w:szCs w:val="24"/>
                <w:lang w:eastAsia="zh-CN"/>
              </w:rPr>
              <w:t xml:space="preserve">в) Р.И. Хасбулатов; </w:t>
            </w:r>
          </w:p>
          <w:p w:rsidR="004528EB" w:rsidRPr="004528EB" w:rsidRDefault="004528EB" w:rsidP="004528EB">
            <w:pPr>
              <w:rPr>
                <w:sz w:val="24"/>
                <w:lang w:eastAsia="zh-CN"/>
              </w:rPr>
            </w:pPr>
            <w:r w:rsidRPr="004528EB">
              <w:rPr>
                <w:sz w:val="24"/>
                <w:szCs w:val="24"/>
                <w:lang w:eastAsia="zh-CN"/>
              </w:rPr>
              <w:lastRenderedPageBreak/>
              <w:t>г) А.В. Руцкой</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Ключи к тестовым заданиям</w:t>
      </w: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rPr>
          <w:rFonts w:eastAsia="Calibri"/>
          <w:b/>
          <w:sz w:val="24"/>
          <w:szCs w:val="24"/>
        </w:rPr>
      </w:pPr>
      <w:r w:rsidRPr="004528EB">
        <w:rPr>
          <w:rFonts w:eastAsia="Calibri"/>
          <w:b/>
          <w:sz w:val="24"/>
          <w:szCs w:val="24"/>
        </w:rPr>
        <w:t>Тест № 1</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bookmarkStart w:id="3" w:name="_Hlk90299417"/>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bookmarkEnd w:id="3"/>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spacing w:after="160" w:line="259" w:lineRule="auto"/>
        <w:jc w:val="both"/>
        <w:rPr>
          <w:rFonts w:eastAsia="Calibri"/>
          <w:b/>
          <w:sz w:val="24"/>
          <w:szCs w:val="24"/>
        </w:rPr>
      </w:pPr>
      <w:r w:rsidRPr="004528EB">
        <w:rPr>
          <w:rFonts w:eastAsia="Calibri"/>
          <w:b/>
          <w:sz w:val="24"/>
          <w:szCs w:val="24"/>
        </w:rPr>
        <w:t>Тест № 2</w:t>
      </w: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 д, ж</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 д</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bookmarkEnd w:id="2"/>
    </w:tbl>
    <w:p w:rsidR="004528EB" w:rsidRPr="004528EB" w:rsidRDefault="004528EB" w:rsidP="004528EB">
      <w:pPr>
        <w:shd w:val="clear" w:color="auto" w:fill="FFFFFF"/>
        <w:ind w:left="720"/>
        <w:jc w:val="both"/>
        <w:rPr>
          <w:sz w:val="24"/>
          <w:szCs w:val="24"/>
          <w:lang w:eastAsia="zh-CN"/>
        </w:rPr>
      </w:pPr>
    </w:p>
    <w:p w:rsidR="004528EB" w:rsidRPr="004528EB" w:rsidRDefault="004528EB" w:rsidP="004528EB">
      <w:pPr>
        <w:ind w:firstLine="709"/>
        <w:jc w:val="both"/>
        <w:rPr>
          <w:rFonts w:eastAsia="Calibri"/>
          <w:sz w:val="24"/>
          <w:szCs w:val="24"/>
        </w:rPr>
      </w:pPr>
    </w:p>
    <w:p w:rsidR="004528EB" w:rsidRPr="004528EB" w:rsidRDefault="004528EB" w:rsidP="004528EB">
      <w:pPr>
        <w:widowControl w:val="0"/>
        <w:shd w:val="clear" w:color="auto" w:fill="FFFFFF"/>
        <w:spacing w:before="180" w:after="60" w:line="293" w:lineRule="exact"/>
        <w:ind w:hanging="360"/>
        <w:jc w:val="center"/>
        <w:rPr>
          <w:rFonts w:eastAsia="Calibri"/>
          <w:b/>
          <w:sz w:val="24"/>
          <w:szCs w:val="24"/>
          <w:u w:val="single"/>
          <w:lang w:eastAsia="zh-CN"/>
        </w:rPr>
      </w:pPr>
      <w:bookmarkStart w:id="4" w:name="_Hlk67246844"/>
      <w:r w:rsidRPr="004528EB">
        <w:rPr>
          <w:rFonts w:eastAsia="Calibri"/>
          <w:b/>
          <w:sz w:val="24"/>
          <w:szCs w:val="24"/>
          <w:u w:val="single"/>
          <w:lang w:eastAsia="zh-CN"/>
        </w:rPr>
        <w:t xml:space="preserve">Темы к семинарским занятиям. </w:t>
      </w:r>
    </w:p>
    <w:p w:rsidR="004528EB" w:rsidRPr="004528EB" w:rsidRDefault="004528EB" w:rsidP="004528EB">
      <w:pPr>
        <w:tabs>
          <w:tab w:val="left" w:pos="708"/>
        </w:tabs>
        <w:snapToGrid w:val="0"/>
        <w:ind w:left="360"/>
        <w:jc w:val="both"/>
        <w:rPr>
          <w:b/>
          <w:i/>
          <w:sz w:val="24"/>
          <w:szCs w:val="24"/>
          <w:lang w:eastAsia="zh-CN"/>
        </w:rPr>
      </w:pPr>
      <w:bookmarkStart w:id="5" w:name="_Hlk90319363"/>
      <w:r w:rsidRPr="004528EB">
        <w:rPr>
          <w:b/>
          <w:i/>
          <w:sz w:val="24"/>
          <w:szCs w:val="24"/>
          <w:lang w:val="en-US" w:eastAsia="zh-CN"/>
        </w:rPr>
        <w:t>I</w:t>
      </w:r>
      <w:r w:rsidRPr="004528EB">
        <w:rPr>
          <w:b/>
          <w:i/>
          <w:sz w:val="24"/>
          <w:szCs w:val="24"/>
          <w:lang w:eastAsia="zh-CN"/>
        </w:rPr>
        <w:t xml:space="preserve"> семестр. Раздел «Российская империя»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 xml:space="preserve">Семинар № 1. Россия в </w:t>
      </w:r>
      <w:r w:rsidRPr="004528EB">
        <w:rPr>
          <w:b/>
          <w:sz w:val="24"/>
          <w:szCs w:val="24"/>
          <w:lang w:val="en-US" w:eastAsia="zh-CN"/>
        </w:rPr>
        <w:t>XVIII</w:t>
      </w:r>
      <w:r w:rsidRPr="004528EB">
        <w:rPr>
          <w:b/>
          <w:sz w:val="24"/>
          <w:szCs w:val="24"/>
          <w:lang w:eastAsia="zh-CN"/>
        </w:rPr>
        <w:t xml:space="preserve"> веке.</w:t>
      </w:r>
    </w:p>
    <w:p w:rsidR="004528EB" w:rsidRPr="004528EB" w:rsidRDefault="004528EB" w:rsidP="004528EB">
      <w:pPr>
        <w:numPr>
          <w:ilvl w:val="0"/>
          <w:numId w:val="10"/>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реформ Петра Великого. Понятие «модернизация» в историческом процессе.</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lastRenderedPageBreak/>
        <w:t>Содержание петровских реформ: а) в экономике, б) в социальной сфере, в) в сфере гос. управления, г) церковной, д) культурно-образовательных, е) военных.</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Внутри- и внешнеполитические итоги деятельности Петра Великого.</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Особенности национального устройства Российской империи.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Дворцовые перевороты и их специфика по сравнению с эпохой Смуты.</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Внутренняя и внешняя политика Екатерины Великой, их противоречия и итоги.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 xml:space="preserve">Значение </w:t>
      </w:r>
      <w:r w:rsidRPr="004528EB">
        <w:rPr>
          <w:rFonts w:eastAsia="Calibri"/>
          <w:sz w:val="24"/>
          <w:szCs w:val="24"/>
          <w:lang w:val="en-US" w:eastAsia="zh-CN"/>
        </w:rPr>
        <w:t>XVIII</w:t>
      </w:r>
      <w:r w:rsidRPr="004528EB">
        <w:rPr>
          <w:rFonts w:eastAsia="Calibri"/>
          <w:sz w:val="24"/>
          <w:szCs w:val="24"/>
          <w:lang w:eastAsia="zh-CN"/>
        </w:rPr>
        <w:t xml:space="preserve"> века для русской истории и культуры.</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 № 2. Освободительные реформы эпохи Александра </w:t>
      </w:r>
      <w:r w:rsidRPr="004528EB">
        <w:rPr>
          <w:b/>
          <w:sz w:val="24"/>
          <w:szCs w:val="24"/>
          <w:lang w:val="en-US" w:eastAsia="zh-CN"/>
        </w:rPr>
        <w:t>II</w:t>
      </w:r>
      <w:r w:rsidRPr="004528EB">
        <w:rPr>
          <w:b/>
          <w:sz w:val="24"/>
          <w:szCs w:val="24"/>
          <w:lang w:eastAsia="zh-CN"/>
        </w:rPr>
        <w:t>.</w:t>
      </w:r>
    </w:p>
    <w:p w:rsidR="004528EB" w:rsidRPr="004528EB" w:rsidRDefault="004528EB" w:rsidP="004528EB">
      <w:pPr>
        <w:numPr>
          <w:ilvl w:val="0"/>
          <w:numId w:val="14"/>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Критика ленинской концепции «двух революционных ситуаций».</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Отмена крепостного права: подготовка, содержание реформы,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Гласность.</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Судебная реформа: содержание,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Земская и городская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Образовательные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Военные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Общее значение освободительных реформ в экономическом, социальном и политическом контекстах.</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3. Реформы С.Ю. Витте и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Роль революционных событий 1905 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Экономические реформы С.Ю. Витте 1890-х гг.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Политические реформы 1905-1906 гг.: манифест 17 октября 1905, Основные законы 1906 г. Становление конституционной монархии в России.</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Аграрная реформа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рабочем вопросе.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сфере образования, национальном вопросе, военном деле.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Общее значение реформ Витте и Столыпина.</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4 по темам </w:t>
      </w:r>
      <w:r w:rsidRPr="004528EB">
        <w:rPr>
          <w:b/>
          <w:sz w:val="24"/>
          <w:szCs w:val="24"/>
          <w:lang w:val="en-US" w:eastAsia="zh-CN"/>
        </w:rPr>
        <w:t>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tabs>
          <w:tab w:val="center" w:pos="4677"/>
        </w:tabs>
        <w:jc w:val="both"/>
        <w:rPr>
          <w:rFonts w:eastAsia="Calibri"/>
          <w:b/>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ab/>
        <w:t xml:space="preserve"> </w:t>
      </w:r>
      <w:r w:rsidRPr="004528EB">
        <w:rPr>
          <w:rFonts w:eastAsia="Calibri"/>
          <w:sz w:val="24"/>
          <w:szCs w:val="24"/>
        </w:rPr>
        <w:t xml:space="preserve">Великое переселение народов, образование Киевской Руси, крещение Руси, составление «Русской Правды», начало удельной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4528EB">
        <w:rPr>
          <w:rFonts w:eastAsia="Calibri"/>
          <w:sz w:val="24"/>
          <w:szCs w:val="24"/>
          <w:lang w:val="en-US"/>
        </w:rPr>
        <w:t>I</w:t>
      </w:r>
      <w:r w:rsidRPr="004528EB">
        <w:rPr>
          <w:rFonts w:eastAsia="Calibri"/>
          <w:sz w:val="24"/>
          <w:szCs w:val="24"/>
        </w:rPr>
        <w:t xml:space="preserve">, Отечественная война с Наполеоном, восстание декабристов, правление Николая </w:t>
      </w:r>
      <w:r w:rsidRPr="004528EB">
        <w:rPr>
          <w:rFonts w:eastAsia="Calibri"/>
          <w:sz w:val="24"/>
          <w:szCs w:val="24"/>
          <w:lang w:val="en-US"/>
        </w:rPr>
        <w:t>I</w:t>
      </w:r>
      <w:r w:rsidRPr="004528EB">
        <w:rPr>
          <w:rFonts w:eastAsia="Calibri"/>
          <w:sz w:val="24"/>
          <w:szCs w:val="24"/>
        </w:rPr>
        <w:t xml:space="preserve">, Крымская война, правление Александра </w:t>
      </w:r>
      <w:r w:rsidRPr="004528EB">
        <w:rPr>
          <w:rFonts w:eastAsia="Calibri"/>
          <w:sz w:val="24"/>
          <w:szCs w:val="24"/>
          <w:lang w:val="en-US"/>
        </w:rPr>
        <w:t>II</w:t>
      </w:r>
      <w:r w:rsidRPr="004528EB">
        <w:rPr>
          <w:rFonts w:eastAsia="Calibri"/>
          <w:sz w:val="24"/>
          <w:szCs w:val="24"/>
        </w:rPr>
        <w:t xml:space="preserve">, отмена крепостного права, последняя русско-турецкая война, правление Александра </w:t>
      </w:r>
      <w:r w:rsidRPr="004528EB">
        <w:rPr>
          <w:rFonts w:eastAsia="Calibri"/>
          <w:sz w:val="24"/>
          <w:szCs w:val="24"/>
          <w:lang w:val="en-US"/>
        </w:rPr>
        <w:t>III</w:t>
      </w:r>
      <w:r w:rsidRPr="004528EB">
        <w:rPr>
          <w:rFonts w:eastAsia="Calibri"/>
          <w:sz w:val="24"/>
          <w:szCs w:val="24"/>
        </w:rPr>
        <w:t xml:space="preserve">, правление Николая </w:t>
      </w:r>
      <w:r w:rsidRPr="004528EB">
        <w:rPr>
          <w:rFonts w:eastAsia="Calibri"/>
          <w:sz w:val="24"/>
          <w:szCs w:val="24"/>
          <w:lang w:val="en-US"/>
        </w:rPr>
        <w:t>II</w:t>
      </w:r>
      <w:r w:rsidRPr="004528EB">
        <w:rPr>
          <w:rFonts w:eastAsia="Calibri"/>
          <w:sz w:val="24"/>
          <w:szCs w:val="24"/>
        </w:rPr>
        <w:t xml:space="preserve">, русско-японская война, первая русская революция, издание </w:t>
      </w:r>
      <w:r w:rsidRPr="004528EB">
        <w:rPr>
          <w:rFonts w:eastAsia="Calibri"/>
          <w:sz w:val="24"/>
          <w:szCs w:val="24"/>
        </w:rPr>
        <w:lastRenderedPageBreak/>
        <w:t xml:space="preserve">Основных законов Российской империи (первой русской конституции) и созыв первого российского парламента, начало </w:t>
      </w:r>
      <w:proofErr w:type="spellStart"/>
      <w:r w:rsidRPr="004528EB">
        <w:rPr>
          <w:rFonts w:eastAsia="Calibri"/>
          <w:sz w:val="24"/>
          <w:szCs w:val="24"/>
        </w:rPr>
        <w:t>столыпинской</w:t>
      </w:r>
      <w:proofErr w:type="spellEnd"/>
      <w:r w:rsidRPr="004528EB">
        <w:rPr>
          <w:rFonts w:eastAsia="Calibri"/>
          <w:sz w:val="24"/>
          <w:szCs w:val="24"/>
        </w:rPr>
        <w:t xml:space="preserve"> аграрной реформы, начало Первой мировой войны,</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 xml:space="preserve">(по 2 на каждый вариант): 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4528EB">
        <w:rPr>
          <w:rFonts w:eastAsia="Calibri"/>
          <w:sz w:val="24"/>
          <w:szCs w:val="24"/>
        </w:rPr>
        <w:t>временнообязанные</w:t>
      </w:r>
      <w:proofErr w:type="spellEnd"/>
      <w:r w:rsidRPr="004528EB">
        <w:rPr>
          <w:rFonts w:eastAsia="Calibri"/>
          <w:sz w:val="24"/>
          <w:szCs w:val="24"/>
        </w:rPr>
        <w:t>, отрезки, промышленный переворот, акционерные общества, индустриальное общество капиталистического типа, Государственная дума, Государственный совет, Антанта,</w:t>
      </w:r>
    </w:p>
    <w:p w:rsidR="004528EB" w:rsidRPr="004528EB" w:rsidRDefault="004528EB" w:rsidP="004528EB">
      <w:pPr>
        <w:tabs>
          <w:tab w:val="left" w:pos="5003"/>
        </w:tabs>
        <w:jc w:val="both"/>
        <w:rPr>
          <w:rFonts w:eastAsia="Calibri"/>
          <w:b/>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r>
      <w:r w:rsidRPr="004528EB">
        <w:rPr>
          <w:rFonts w:eastAsia="Calibri"/>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Православной Церкви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4528EB">
        <w:rPr>
          <w:rFonts w:eastAsia="Calibri"/>
          <w:sz w:val="24"/>
          <w:szCs w:val="24"/>
          <w:lang w:val="en-US"/>
        </w:rPr>
        <w:t>II</w:t>
      </w:r>
      <w:r w:rsidRPr="004528EB">
        <w:rPr>
          <w:rFonts w:eastAsia="Calibri"/>
          <w:sz w:val="24"/>
          <w:szCs w:val="24"/>
        </w:rPr>
        <w:t xml:space="preserve">, присоединенные к России территории (с момента завершения объединения в </w:t>
      </w:r>
      <w:r w:rsidRPr="004528EB">
        <w:rPr>
          <w:rFonts w:eastAsia="Calibri"/>
          <w:sz w:val="24"/>
          <w:szCs w:val="24"/>
          <w:lang w:val="en-US"/>
        </w:rPr>
        <w:t>XVI</w:t>
      </w:r>
      <w:r w:rsidRPr="004528EB">
        <w:rPr>
          <w:rFonts w:eastAsia="Calibri"/>
          <w:sz w:val="24"/>
          <w:szCs w:val="24"/>
        </w:rPr>
        <w:t xml:space="preserve"> в.), причины революции 1905 г., результаты революции 1905 г. (реформы Витте и Столыпина)</w:t>
      </w:r>
    </w:p>
    <w:p w:rsidR="004528EB" w:rsidRPr="004528EB" w:rsidRDefault="004528EB" w:rsidP="004528EB">
      <w:pPr>
        <w:jc w:val="both"/>
        <w:rPr>
          <w:rFonts w:eastAsia="Calibri"/>
          <w:b/>
          <w:sz w:val="24"/>
          <w:szCs w:val="24"/>
        </w:rPr>
      </w:pPr>
      <w:r w:rsidRPr="004528EB">
        <w:rPr>
          <w:rFonts w:eastAsia="Calibri"/>
          <w:b/>
          <w:sz w:val="24"/>
          <w:szCs w:val="24"/>
        </w:rPr>
        <w:t xml:space="preserve">6. Дать краткую характеристику политических партий начала ХХ века и их программ </w:t>
      </w:r>
      <w:r w:rsidRPr="004528EB">
        <w:rPr>
          <w:rFonts w:eastAsia="Calibri"/>
          <w:sz w:val="24"/>
          <w:szCs w:val="24"/>
        </w:rPr>
        <w:t>(по 1 партии на каждый вариант):</w:t>
      </w:r>
      <w:r w:rsidRPr="004528EB">
        <w:rPr>
          <w:rFonts w:eastAsia="Calibri"/>
          <w:b/>
          <w:sz w:val="24"/>
          <w:szCs w:val="24"/>
        </w:rPr>
        <w:t xml:space="preserve"> </w:t>
      </w:r>
      <w:r w:rsidRPr="004528EB">
        <w:rPr>
          <w:rFonts w:eastAsia="Calibri"/>
          <w:sz w:val="24"/>
          <w:szCs w:val="24"/>
        </w:rPr>
        <w:t>черносотенцы, октябристы, кадеты, эсеры, меньшевики, большевики</w:t>
      </w:r>
    </w:p>
    <w:p w:rsidR="004528EB" w:rsidRPr="004528EB" w:rsidRDefault="004528EB" w:rsidP="004528EB">
      <w:pPr>
        <w:tabs>
          <w:tab w:val="left" w:pos="708"/>
        </w:tabs>
        <w:snapToGrid w:val="0"/>
        <w:ind w:left="360"/>
        <w:jc w:val="both"/>
        <w:rPr>
          <w:b/>
          <w:i/>
          <w:sz w:val="24"/>
          <w:szCs w:val="24"/>
          <w:lang w:eastAsia="zh-CN"/>
        </w:rPr>
      </w:pPr>
      <w:r w:rsidRPr="004528EB">
        <w:rPr>
          <w:b/>
          <w:i/>
          <w:sz w:val="24"/>
          <w:szCs w:val="24"/>
          <w:lang w:val="en-US" w:eastAsia="zh-CN"/>
        </w:rPr>
        <w:t>II</w:t>
      </w:r>
      <w:r w:rsidRPr="004528EB">
        <w:rPr>
          <w:b/>
          <w:i/>
          <w:sz w:val="24"/>
          <w:szCs w:val="24"/>
          <w:lang w:eastAsia="zh-CN"/>
        </w:rPr>
        <w:t xml:space="preserve"> семестр. Раздел «Революция и советский период»</w:t>
      </w:r>
    </w:p>
    <w:p w:rsidR="004528EB" w:rsidRPr="004528EB" w:rsidRDefault="004528EB" w:rsidP="004528EB">
      <w:pPr>
        <w:tabs>
          <w:tab w:val="left" w:pos="708"/>
        </w:tabs>
        <w:snapToGrid w:val="0"/>
        <w:ind w:left="360"/>
        <w:jc w:val="both"/>
        <w:rPr>
          <w:b/>
          <w:sz w:val="24"/>
          <w:szCs w:val="24"/>
          <w:lang w:eastAsia="zh-CN"/>
        </w:rPr>
      </w:pPr>
      <w:bookmarkStart w:id="6" w:name="_Hlk90247571"/>
      <w:r w:rsidRPr="004528EB">
        <w:rPr>
          <w:b/>
          <w:sz w:val="24"/>
          <w:szCs w:val="24"/>
          <w:lang w:eastAsia="zh-CN"/>
        </w:rPr>
        <w:t>Семинар № 5. Революция и Гражданская война.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революции 1917 г.</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Февральский этап революции: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Временное правительство. Развитие событий в промежутке между Февралем и Октябрем.</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Октябрьский переворот: причины,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экономики «военного коммунизма».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политической системы «диктатуры пролетариата».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Гражданская война: причины, расстановка сил. Характеристика Белого движения. Ход событий, итоги.</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6. Становление тоталитарного режима в СССР.</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признаки тоталитарного режима советской модели. Исторические предпосылки его формирования.</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Коллективизация и индустриализация: причины, ход событий, итоги.</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вехи формирования тоталитарной политической системы. «Большой террор» 1937-1938 гг., его итоги и значение.</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Развитие тоталитарного режима в военные и послевоенные годы. Изменения в советской идеологии, их предпосылки и практические последствия.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7. От СССР к постсоветской России.</w:t>
      </w:r>
    </w:p>
    <w:p w:rsidR="004528EB" w:rsidRPr="004528EB" w:rsidRDefault="004528EB" w:rsidP="004528EB">
      <w:pPr>
        <w:numPr>
          <w:ilvl w:val="0"/>
          <w:numId w:val="15"/>
        </w:numPr>
        <w:tabs>
          <w:tab w:val="left" w:pos="708"/>
        </w:tabs>
        <w:snapToGrid w:val="0"/>
        <w:spacing w:after="160" w:line="259" w:lineRule="auto"/>
        <w:jc w:val="both"/>
        <w:rPr>
          <w:b/>
          <w:sz w:val="24"/>
          <w:szCs w:val="24"/>
          <w:lang w:eastAsia="zh-CN"/>
        </w:rPr>
      </w:pPr>
      <w:r w:rsidRPr="004528EB">
        <w:rPr>
          <w:sz w:val="24"/>
          <w:szCs w:val="24"/>
          <w:lang w:eastAsia="zh-CN"/>
        </w:rPr>
        <w:t>Основные предпосылки «перестройки» М.С. Горбачёва.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lastRenderedPageBreak/>
        <w:t>Содержание реформ и причины их кризиса.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Падение коммунистического режима и распад СССР: объективные и субъективные факторы.</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Специфика экономических реформ Е. Гайдара и их социальные последствия.</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 xml:space="preserve">Политический кризис 1991-1993 гг. и события октября 1993 г.: факторы и итоги. </w:t>
      </w:r>
    </w:p>
    <w:bookmarkEnd w:id="6"/>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8 по темам </w:t>
      </w:r>
      <w:r w:rsidRPr="004528EB">
        <w:rPr>
          <w:b/>
          <w:sz w:val="24"/>
          <w:szCs w:val="24"/>
          <w:lang w:val="en-US" w:eastAsia="zh-CN"/>
        </w:rPr>
        <w:t>II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jc w:val="both"/>
        <w:rPr>
          <w:rFonts w:eastAsia="Calibri"/>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 xml:space="preserve"> </w:t>
      </w:r>
      <w:r w:rsidRPr="004528EB">
        <w:rPr>
          <w:rFonts w:eastAsia="Calibri"/>
          <w:sz w:val="24"/>
          <w:szCs w:val="24"/>
        </w:rPr>
        <w:t xml:space="preserve">начало Великой русской революции и падение монархии, </w:t>
      </w:r>
      <w:proofErr w:type="spellStart"/>
      <w:r w:rsidRPr="004528EB">
        <w:rPr>
          <w:rFonts w:eastAsia="Calibri"/>
          <w:sz w:val="24"/>
          <w:szCs w:val="24"/>
        </w:rPr>
        <w:t>Корниловское</w:t>
      </w:r>
      <w:proofErr w:type="spellEnd"/>
      <w:r w:rsidRPr="004528EB">
        <w:rPr>
          <w:rFonts w:eastAsia="Calibri"/>
          <w:sz w:val="24"/>
          <w:szCs w:val="24"/>
        </w:rPr>
        <w:t xml:space="preserve"> выступление, большевистский переворот, Брестский мир, первая советская конституция, Гражданская война, образование СССР, НЭП,</w:t>
      </w:r>
      <w:r w:rsidRPr="004528EB">
        <w:rPr>
          <w:rFonts w:eastAsia="Calibri"/>
          <w:b/>
          <w:sz w:val="24"/>
          <w:szCs w:val="24"/>
        </w:rPr>
        <w:t xml:space="preserve"> </w:t>
      </w:r>
      <w:r w:rsidRPr="004528EB">
        <w:rPr>
          <w:rFonts w:eastAsia="Calibri"/>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(по 2 на каждый вариант): Временное правительство, Советы, Совнарком, ВЦИК, декрет о мире, декрет о земле, диктатура пролетариата, Учредительное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sidRPr="004528EB">
        <w:rPr>
          <w:rFonts w:eastAsia="Calibri"/>
          <w:b/>
          <w:sz w:val="24"/>
          <w:szCs w:val="24"/>
        </w:rPr>
        <w:t xml:space="preserve"> </w:t>
      </w:r>
      <w:r w:rsidRPr="004528EB">
        <w:rPr>
          <w:rFonts w:eastAsia="Calibri"/>
          <w:sz w:val="24"/>
          <w:szCs w:val="24"/>
        </w:rPr>
        <w:t>тоталитарное общество коммунистического типа, Верховный совет, Госплан, Лига наций, НЭП, индустриализация, коллективизация, колхоз, пятилетка, фашизм, ООН, «холодная война», НАТО, Варшавский договор, диссиденты, ГКЧП, ваучер, приватизация, монетаризм, Совет Федерации</w:t>
      </w:r>
    </w:p>
    <w:p w:rsidR="004528EB" w:rsidRPr="004528EB" w:rsidRDefault="004528EB" w:rsidP="004528EB">
      <w:pPr>
        <w:jc w:val="both"/>
        <w:rPr>
          <w:rFonts w:eastAsia="Calibri"/>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t xml:space="preserve"> </w:t>
      </w:r>
      <w:r w:rsidRPr="004528EB">
        <w:rPr>
          <w:rFonts w:eastAsia="Calibri"/>
          <w:sz w:val="24"/>
          <w:szCs w:val="24"/>
        </w:rPr>
        <w:t>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основные победоносные битвы Великой Отечественной войны (</w:t>
      </w:r>
      <w:r w:rsidRPr="004528EB">
        <w:rPr>
          <w:rFonts w:eastAsia="Calibri"/>
          <w:sz w:val="24"/>
          <w:szCs w:val="24"/>
          <w:u w:val="single"/>
        </w:rPr>
        <w:t>с указанием дат</w:t>
      </w:r>
      <w:r w:rsidRPr="004528EB">
        <w:rPr>
          <w:rFonts w:eastAsia="Calibri"/>
          <w:sz w:val="24"/>
          <w:szCs w:val="24"/>
        </w:rPr>
        <w:t>), конференции глав великих держав антигитлеровской коалиции (</w:t>
      </w:r>
      <w:r w:rsidRPr="004528EB">
        <w:rPr>
          <w:rFonts w:eastAsia="Calibri"/>
          <w:sz w:val="24"/>
          <w:szCs w:val="24"/>
          <w:u w:val="single"/>
        </w:rPr>
        <w:t>с указанием времени, стран и их руководителей</w:t>
      </w:r>
      <w:r w:rsidRPr="004528EB">
        <w:rPr>
          <w:rFonts w:eastAsia="Calibri"/>
          <w:sz w:val="24"/>
          <w:szCs w:val="24"/>
        </w:rPr>
        <w:t>), страны Организации Варшавского договора, основные современные политические партии России (</w:t>
      </w:r>
      <w:r w:rsidRPr="004528EB">
        <w:rPr>
          <w:rFonts w:eastAsia="Calibri"/>
          <w:sz w:val="24"/>
          <w:szCs w:val="24"/>
          <w:u w:val="single"/>
        </w:rPr>
        <w:t>в порядке с «правых» до «левых»</w:t>
      </w:r>
      <w:r w:rsidRPr="004528EB">
        <w:rPr>
          <w:rFonts w:eastAsia="Calibri"/>
          <w:sz w:val="24"/>
          <w:szCs w:val="24"/>
        </w:rPr>
        <w:t xml:space="preserve">) </w:t>
      </w:r>
    </w:p>
    <w:bookmarkEnd w:id="4"/>
    <w:bookmarkEnd w:id="5"/>
    <w:p w:rsidR="004528EB" w:rsidRPr="004528EB" w:rsidRDefault="004528EB" w:rsidP="004528EB">
      <w:pPr>
        <w:tabs>
          <w:tab w:val="left" w:pos="1983"/>
        </w:tabs>
        <w:rPr>
          <w:b/>
          <w:bCs/>
          <w:sz w:val="24"/>
          <w:szCs w:val="24"/>
          <w:lang w:eastAsia="ko-KR" w:bidi="sa-IN"/>
        </w:rPr>
      </w:pPr>
      <w:r w:rsidRPr="004528EB">
        <w:rPr>
          <w:b/>
          <w:bCs/>
          <w:sz w:val="24"/>
          <w:szCs w:val="24"/>
          <w:lang w:eastAsia="ko-KR" w:bidi="sa-IN"/>
        </w:rPr>
        <w:tab/>
      </w:r>
    </w:p>
    <w:p w:rsidR="004528EB" w:rsidRPr="004528EB" w:rsidRDefault="004528EB" w:rsidP="004528EB">
      <w:pPr>
        <w:rPr>
          <w:b/>
          <w:bCs/>
          <w:sz w:val="24"/>
          <w:szCs w:val="24"/>
          <w:lang w:eastAsia="ko-KR" w:bidi="sa-I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bCs/>
          <w:iCs/>
          <w:sz w:val="24"/>
          <w:szCs w:val="24"/>
          <w:u w:val="single"/>
          <w:lang w:eastAsia="ko-KR" w:bidi="sa-IN"/>
        </w:rPr>
      </w:pPr>
      <w:r w:rsidRPr="004528EB">
        <w:rPr>
          <w:rFonts w:eastAsia="Calibri"/>
          <w:b/>
          <w:bCs/>
          <w:iCs/>
          <w:sz w:val="24"/>
          <w:szCs w:val="24"/>
          <w:u w:val="single"/>
          <w:lang w:eastAsia="zh-CN"/>
        </w:rPr>
        <w:t>Примерные в</w:t>
      </w:r>
      <w:r w:rsidRPr="004528EB">
        <w:rPr>
          <w:rFonts w:eastAsia="Calibri"/>
          <w:b/>
          <w:bCs/>
          <w:iCs/>
          <w:sz w:val="24"/>
          <w:szCs w:val="24"/>
          <w:u w:val="single"/>
          <w:lang w:eastAsia="ko-KR" w:bidi="sa-IN"/>
        </w:rPr>
        <w:t>опросы к экзамену</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bookmarkStart w:id="7" w:name="_Hlk90319774"/>
      <w:r w:rsidRPr="004528EB">
        <w:rPr>
          <w:rFonts w:eastAsia="Calibri"/>
          <w:sz w:val="24"/>
          <w:szCs w:val="24"/>
        </w:rPr>
        <w:t>Предмет, источники, функции и методы исторической науки.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Формационный и культурно-цивилизационный подходы к истории.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Этногенез восточных славян. Расселение, занятия, общественный строй. </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Образование Древнерусского государства: норманнская и </w:t>
      </w:r>
      <w:proofErr w:type="spellStart"/>
      <w:r w:rsidRPr="004528EB">
        <w:rPr>
          <w:rFonts w:eastAsia="Calibri"/>
          <w:sz w:val="24"/>
          <w:szCs w:val="24"/>
        </w:rPr>
        <w:t>антинорманнская</w:t>
      </w:r>
      <w:proofErr w:type="spellEnd"/>
      <w:r w:rsidRPr="004528EB">
        <w:rPr>
          <w:rFonts w:eastAsia="Calibri"/>
          <w:sz w:val="24"/>
          <w:szCs w:val="24"/>
        </w:rPr>
        <w:t xml:space="preserve"> теории.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Понятие традиционного общества, его периодизация в русской истории.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Киевская Русь: социально-экономический и политический строй, законодательство, внешняя политика.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Крещение Руси и его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Удельная раздробленность на Руси, ее причины и значение.  Характеристика крупнейших княжеств и земель.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Монголо-татарское нашествие, его последствия и дискуссии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Отражение русскими землями агрессии с Запада в XIII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и этапы объединения русских земель вокруг Москвы и освобождения от ордынского ига в </w:t>
      </w:r>
      <w:r w:rsidRPr="004528EB">
        <w:rPr>
          <w:rFonts w:eastAsia="Calibri"/>
          <w:sz w:val="24"/>
          <w:szCs w:val="24"/>
          <w:lang w:val="en-US"/>
        </w:rPr>
        <w:t>XIV</w:t>
      </w:r>
      <w:r w:rsidRPr="004528EB">
        <w:rPr>
          <w:rFonts w:eastAsia="Calibri"/>
          <w:sz w:val="24"/>
          <w:szCs w:val="24"/>
        </w:rPr>
        <w:t xml:space="preserve"> – начале </w:t>
      </w:r>
      <w:r w:rsidRPr="004528EB">
        <w:rPr>
          <w:rFonts w:eastAsia="Calibri"/>
          <w:sz w:val="24"/>
          <w:szCs w:val="24"/>
          <w:lang w:val="en-US"/>
        </w:rPr>
        <w:t>XVI</w:t>
      </w:r>
      <w:r w:rsidRPr="004528EB">
        <w:rPr>
          <w:rFonts w:eastAsia="Calibri"/>
          <w:sz w:val="24"/>
          <w:szCs w:val="24"/>
        </w:rPr>
        <w:t xml:space="preserve"> вв.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Древней Руси.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Правление Ивана Грозного: реформы «Избранной рады», их значение; опричнина и дискуссии о ней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эпохи Ивана Грозного.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Смутное время на Руси, его причины и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Московское царство при первых Романовых: экономика, сословная структура, законодательство.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Московской Руси в середине и 2-й половине 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в XVI–XVII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Церковный раскол, его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Политические, социально-экономические и военные преобразования Петра Великого.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Церковная реформа Петра Великого. Культурные преобразования.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Петра Великого. Образование Российской империи.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Политическая борьба и внешняя политика в эпоху дворцовых переворотов.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Просвещенный абсолютизм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и внешняя политика Павла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XVIII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политика в царствование Александра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4528EB">
          <w:rPr>
            <w:rFonts w:eastAsia="Calibri"/>
            <w:sz w:val="24"/>
            <w:szCs w:val="24"/>
          </w:rPr>
          <w:t>1812 г</w:t>
        </w:r>
      </w:smartTag>
      <w:r w:rsidRPr="004528EB">
        <w:rPr>
          <w:rFonts w:eastAsia="Calibri"/>
          <w:sz w:val="24"/>
          <w:szCs w:val="24"/>
        </w:rPr>
        <w:t xml:space="preserve">.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Движение декабристов и его значение.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и идеология Николая I.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Общественная мысль 2-й четверти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Николая I. Крымская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1-й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Отмена крепостного права: подготовка, проведение,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Судебная, земская, городская, образовательные и военные реформы эпохи Александра </w:t>
      </w:r>
      <w:r w:rsidRPr="004528EB">
        <w:rPr>
          <w:rFonts w:eastAsia="Calibri"/>
          <w:sz w:val="24"/>
          <w:szCs w:val="24"/>
          <w:lang w:val="en-US"/>
        </w:rPr>
        <w:t>II</w:t>
      </w:r>
      <w:r w:rsidRPr="004528EB">
        <w:rPr>
          <w:rFonts w:eastAsia="Calibri"/>
          <w:sz w:val="24"/>
          <w:szCs w:val="24"/>
        </w:rPr>
        <w:t>. Понятие индустриального общества.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м «контрреформы» Александра </w:t>
      </w:r>
      <w:r w:rsidRPr="004528EB">
        <w:rPr>
          <w:rFonts w:eastAsia="Calibri"/>
          <w:sz w:val="24"/>
          <w:szCs w:val="24"/>
          <w:lang w:val="en-US"/>
        </w:rPr>
        <w:t>III</w:t>
      </w:r>
      <w:r w:rsidRPr="004528EB">
        <w:rPr>
          <w:rFonts w:eastAsia="Calibri"/>
          <w:sz w:val="24"/>
          <w:szCs w:val="24"/>
        </w:rPr>
        <w:t>.</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Общественное движение 2-й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России во 2-й половине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Русская культура 2-й половины XIX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Экономическое развитие России на рубеже XIX–XX вв. Особенности российского капитализма.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и внешняя политика России на рубеже XIX–XX вв. Русско-японская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Революционные события </w:t>
      </w:r>
      <w:smartTag w:uri="urn:schemas-microsoft-com:office:smarttags" w:element="metricconverter">
        <w:smartTagPr>
          <w:attr w:name="ProductID" w:val="1905 г"/>
        </w:smartTagPr>
        <w:r w:rsidRPr="004528EB">
          <w:rPr>
            <w:rFonts w:eastAsia="Calibri"/>
            <w:sz w:val="24"/>
            <w:szCs w:val="24"/>
          </w:rPr>
          <w:t>1905 г</w:t>
        </w:r>
      </w:smartTag>
      <w:r w:rsidRPr="004528EB">
        <w:rPr>
          <w:rFonts w:eastAsia="Calibri"/>
          <w:sz w:val="24"/>
          <w:szCs w:val="24"/>
        </w:rPr>
        <w:t xml:space="preserve">., реформы Витте–Столыпина и их итоги.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Парламентское устройство и политические партии России 1905–1917 гг.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Россия в годы Первой мировой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«серебряного века».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Февральский этап революции, его последствия. Россия при Временном правительстве.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Октябрьский этап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его причины и последствия. Экономика «военного коммунизма» и политика «диктатуры пролетариата» в конце 1917–1920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НЭП: причины и содержание.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Образование СССР.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Политическая система и политическая борьба в СССР в 1920-е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Коллективизация и индустриализация в СССР,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Строительство тоталитарной системы в СССР в 1930-е гг. Сущность советской модели тоталитаризма.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довоенного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Великая Отечественная война: причины, основные события,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СССР в послевоенные годы (1945-1953): экономика, внутренняя и внешняя политика. Начало «холодной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Социально-экономические и политические реформы в СССР 1953–1964 гг., их последствия и причины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Основные тенденции социально-экономической и политической жизни СССР в 1964–1985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в 1953–1985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советского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политические и внешнеполитические реформы М. Горбачёва в СССР, причины их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Августовские и декабрьские события </w:t>
      </w:r>
      <w:smartTag w:uri="urn:schemas-microsoft-com:office:smarttags" w:element="metricconverter">
        <w:smartTagPr>
          <w:attr w:name="ProductID" w:val="1991 г"/>
        </w:smartTagPr>
        <w:r w:rsidRPr="004528EB">
          <w:rPr>
            <w:rFonts w:eastAsia="Calibri"/>
            <w:sz w:val="24"/>
            <w:szCs w:val="24"/>
          </w:rPr>
          <w:t>1991 г</w:t>
        </w:r>
      </w:smartTag>
      <w:r w:rsidRPr="004528EB">
        <w:rPr>
          <w:rFonts w:eastAsia="Calibri"/>
          <w:sz w:val="24"/>
          <w:szCs w:val="24"/>
        </w:rPr>
        <w:t>.,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реформы 1990-х гг., их специфика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Политический кризис 1991–1993 гг. и становление новой российской государственности. Внешняя политика Б. Ельцина.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Основные тенденции в экономике, внутренней и внешней политике России начала </w:t>
      </w:r>
      <w:r w:rsidRPr="004528EB">
        <w:rPr>
          <w:rFonts w:eastAsia="Calibri"/>
          <w:sz w:val="24"/>
          <w:szCs w:val="24"/>
          <w:lang w:val="en-US"/>
        </w:rPr>
        <w:t>XXI</w:t>
      </w:r>
      <w:r w:rsidRPr="004528EB">
        <w:rPr>
          <w:rFonts w:eastAsia="Calibri"/>
          <w:sz w:val="24"/>
          <w:szCs w:val="24"/>
        </w:rPr>
        <w:t xml:space="preserve"> в.</w:t>
      </w:r>
    </w:p>
    <w:p w:rsidR="004528EB" w:rsidRPr="004528EB" w:rsidRDefault="004528EB" w:rsidP="004528EB">
      <w:pPr>
        <w:jc w:val="both"/>
        <w:rPr>
          <w:b/>
          <w:i/>
          <w:sz w:val="24"/>
          <w:szCs w:val="24"/>
          <w:lang w:eastAsia="ru-RU"/>
        </w:rPr>
      </w:pPr>
    </w:p>
    <w:bookmarkEnd w:id="7"/>
    <w:p w:rsidR="008D7AF3" w:rsidRPr="005474F2" w:rsidRDefault="008D7AF3" w:rsidP="00754E64">
      <w:pPr>
        <w:rPr>
          <w:sz w:val="24"/>
          <w:szCs w:val="24"/>
        </w:rPr>
      </w:pPr>
    </w:p>
    <w:p w:rsidR="00754E64" w:rsidRPr="005474F2" w:rsidRDefault="00754E64" w:rsidP="00754E64">
      <w:pPr>
        <w:ind w:firstLine="709"/>
        <w:jc w:val="both"/>
        <w:rPr>
          <w:sz w:val="24"/>
          <w:szCs w:val="24"/>
        </w:rPr>
      </w:pPr>
      <w:r w:rsidRPr="005474F2">
        <w:rPr>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54E64" w:rsidRPr="005474F2" w:rsidRDefault="00754E64" w:rsidP="00754E64">
      <w:pPr>
        <w:ind w:firstLine="709"/>
        <w:jc w:val="both"/>
        <w:rPr>
          <w:color w:val="FF0000"/>
          <w:sz w:val="24"/>
          <w:szCs w:val="24"/>
        </w:rPr>
      </w:pPr>
    </w:p>
    <w:p w:rsidR="00B80EF2" w:rsidRDefault="00754E64" w:rsidP="00B80EF2">
      <w:pPr>
        <w:ind w:firstLine="709"/>
        <w:jc w:val="both"/>
        <w:rPr>
          <w:i/>
          <w:sz w:val="24"/>
          <w:szCs w:val="24"/>
        </w:rPr>
      </w:pPr>
      <w:r w:rsidRPr="00DB013D">
        <w:rPr>
          <w:i/>
          <w:sz w:val="24"/>
          <w:szCs w:val="24"/>
        </w:rPr>
        <w:t>В данном разделе приводится методическое описание порядка проведения (процедуры) оценивания усвоенных компетенций (части компетен</w:t>
      </w:r>
      <w:r>
        <w:rPr>
          <w:i/>
          <w:sz w:val="24"/>
          <w:szCs w:val="24"/>
        </w:rPr>
        <w:t>ц</w:t>
      </w:r>
      <w:r w:rsidRPr="00DB013D">
        <w:rPr>
          <w:i/>
          <w:sz w:val="24"/>
          <w:szCs w:val="24"/>
        </w:rPr>
        <w:t>ий)</w:t>
      </w:r>
      <w:r w:rsidR="00B80EF2">
        <w:rPr>
          <w:i/>
          <w:sz w:val="24"/>
          <w:szCs w:val="24"/>
        </w:rPr>
        <w:t xml:space="preserve"> или перечисляются (в перечне) методические указания или рекомендации по порядку подготовки, проведения и оценивания в рамках материалов ФОС</w:t>
      </w:r>
      <w:r w:rsidRPr="00DB013D">
        <w:rPr>
          <w:i/>
          <w:sz w:val="24"/>
          <w:szCs w:val="24"/>
        </w:rPr>
        <w:t xml:space="preserve">. </w:t>
      </w:r>
    </w:p>
    <w:p w:rsidR="00266421" w:rsidRDefault="001015D9" w:rsidP="00AF62F2">
      <w:pPr>
        <w:ind w:firstLine="709"/>
        <w:jc w:val="both"/>
        <w:rPr>
          <w:i/>
          <w:sz w:val="24"/>
          <w:szCs w:val="24"/>
        </w:rPr>
      </w:pPr>
      <w:r>
        <w:rPr>
          <w:i/>
          <w:sz w:val="24"/>
          <w:szCs w:val="24"/>
        </w:rPr>
        <w:t xml:space="preserve"> </w:t>
      </w:r>
      <w:r w:rsidR="00754E64" w:rsidRPr="00DB013D">
        <w:rPr>
          <w:i/>
          <w:sz w:val="24"/>
          <w:szCs w:val="24"/>
        </w:rPr>
        <w:t>В экзаменационный билет включено два теоретических вопроса. Экзамен проводится в устной форме. На ответ студенту отвод</w:t>
      </w:r>
      <w:r w:rsidR="00754E64">
        <w:rPr>
          <w:i/>
          <w:sz w:val="24"/>
          <w:szCs w:val="24"/>
        </w:rPr>
        <w:t xml:space="preserve">ится </w:t>
      </w:r>
      <w:r>
        <w:rPr>
          <w:i/>
          <w:sz w:val="24"/>
          <w:szCs w:val="24"/>
        </w:rPr>
        <w:t>30</w:t>
      </w:r>
      <w:r w:rsidR="00754E64">
        <w:rPr>
          <w:i/>
          <w:sz w:val="24"/>
          <w:szCs w:val="24"/>
        </w:rPr>
        <w:t>.</w:t>
      </w:r>
      <w:r w:rsidR="00754E64" w:rsidRPr="00DB013D">
        <w:rPr>
          <w:i/>
          <w:sz w:val="24"/>
          <w:szCs w:val="24"/>
        </w:rPr>
        <w:t xml:space="preserve"> минут. За ответ на теоретические вопросы студент может </w:t>
      </w:r>
      <w:r w:rsidR="00754E64" w:rsidRPr="00B055FE">
        <w:rPr>
          <w:i/>
          <w:sz w:val="24"/>
          <w:szCs w:val="24"/>
        </w:rPr>
        <w:t>получить</w:t>
      </w:r>
      <w:r w:rsidR="00266421">
        <w:rPr>
          <w:i/>
          <w:sz w:val="24"/>
          <w:szCs w:val="24"/>
        </w:rPr>
        <w:t xml:space="preserve"> следующие оценки: </w:t>
      </w:r>
    </w:p>
    <w:p w:rsidR="00754E64" w:rsidRDefault="00266421" w:rsidP="00AF62F2">
      <w:pPr>
        <w:ind w:firstLine="709"/>
        <w:jc w:val="both"/>
        <w:rPr>
          <w:i/>
          <w:sz w:val="24"/>
          <w:szCs w:val="24"/>
        </w:rPr>
      </w:pPr>
      <w:r>
        <w:rPr>
          <w:i/>
          <w:sz w:val="24"/>
          <w:szCs w:val="24"/>
        </w:rPr>
        <w:t>- отлично</w:t>
      </w:r>
      <w:r w:rsidR="00754E64" w:rsidRPr="00B055FE">
        <w:rPr>
          <w:i/>
          <w:sz w:val="24"/>
          <w:szCs w:val="24"/>
        </w:rPr>
        <w:t xml:space="preserve">, за </w:t>
      </w:r>
      <w:r>
        <w:rPr>
          <w:i/>
          <w:sz w:val="24"/>
          <w:szCs w:val="24"/>
        </w:rPr>
        <w:t xml:space="preserve">полные ответы на два вопроса </w:t>
      </w:r>
      <w:r w:rsidR="001015D9">
        <w:rPr>
          <w:i/>
          <w:sz w:val="24"/>
          <w:szCs w:val="24"/>
        </w:rPr>
        <w:t>и полностью выполненное задани</w:t>
      </w:r>
      <w:r w:rsidR="00323BE7">
        <w:rPr>
          <w:i/>
          <w:sz w:val="24"/>
          <w:szCs w:val="24"/>
        </w:rPr>
        <w:t>е; нет ошибок в датах, терминах; наличие выводов, причинно-следственных связей.</w:t>
      </w:r>
    </w:p>
    <w:p w:rsidR="00266421" w:rsidRDefault="00266421" w:rsidP="00AF62F2">
      <w:pPr>
        <w:ind w:firstLine="709"/>
        <w:jc w:val="both"/>
        <w:rPr>
          <w:i/>
          <w:sz w:val="24"/>
          <w:szCs w:val="24"/>
        </w:rPr>
      </w:pPr>
      <w:r>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w:t>
      </w:r>
      <w:r w:rsidR="001015D9">
        <w:rPr>
          <w:i/>
          <w:sz w:val="24"/>
          <w:szCs w:val="24"/>
        </w:rPr>
        <w:t xml:space="preserve">; </w:t>
      </w:r>
      <w:r w:rsidR="00323BE7">
        <w:rPr>
          <w:i/>
          <w:sz w:val="24"/>
          <w:szCs w:val="24"/>
        </w:rPr>
        <w:t>также есть</w:t>
      </w:r>
      <w:r w:rsidR="001015D9">
        <w:rPr>
          <w:i/>
          <w:sz w:val="24"/>
          <w:szCs w:val="24"/>
        </w:rPr>
        <w:t xml:space="preserve"> неточности в датах и терминах.</w:t>
      </w:r>
    </w:p>
    <w:p w:rsidR="00323BE7" w:rsidRDefault="00323BE7" w:rsidP="00AF62F2">
      <w:pPr>
        <w:ind w:firstLine="709"/>
        <w:jc w:val="both"/>
        <w:rPr>
          <w:i/>
          <w:sz w:val="24"/>
          <w:szCs w:val="24"/>
        </w:rPr>
      </w:pPr>
      <w:r>
        <w:rPr>
          <w:i/>
          <w:sz w:val="24"/>
          <w:szCs w:val="24"/>
        </w:rPr>
        <w:t>-удовлетворительно, за частичное знание основных исторических событий, без видимых грубых ошибок в датах, описании исторических событий, терминах.</w:t>
      </w:r>
    </w:p>
    <w:p w:rsidR="00280591" w:rsidRDefault="00323BE7" w:rsidP="00AF62F2">
      <w:pPr>
        <w:ind w:firstLine="709"/>
        <w:jc w:val="both"/>
        <w:rPr>
          <w:rStyle w:val="52"/>
          <w:iCs w:val="0"/>
          <w:sz w:val="24"/>
          <w:szCs w:val="24"/>
        </w:rPr>
      </w:pPr>
      <w:r>
        <w:rPr>
          <w:rStyle w:val="52"/>
          <w:iCs w:val="0"/>
          <w:sz w:val="24"/>
          <w:szCs w:val="24"/>
        </w:rPr>
        <w:t>Для зачета</w:t>
      </w:r>
      <w:r w:rsidR="00266421">
        <w:rPr>
          <w:rStyle w:val="52"/>
          <w:iCs w:val="0"/>
          <w:sz w:val="24"/>
          <w:szCs w:val="24"/>
        </w:rPr>
        <w:t xml:space="preserve"> </w:t>
      </w:r>
      <w:r w:rsidR="00B055FE">
        <w:rPr>
          <w:rStyle w:val="52"/>
          <w:iCs w:val="0"/>
          <w:sz w:val="24"/>
          <w:szCs w:val="24"/>
        </w:rPr>
        <w:t>п</w:t>
      </w:r>
      <w:r w:rsidR="00B055FE" w:rsidRPr="00872C73">
        <w:rPr>
          <w:rStyle w:val="52"/>
          <w:iCs w:val="0"/>
          <w:sz w:val="24"/>
          <w:szCs w:val="24"/>
        </w:rPr>
        <w:t xml:space="preserve">о итогам </w:t>
      </w:r>
      <w:r w:rsidR="00266421">
        <w:rPr>
          <w:rStyle w:val="52"/>
          <w:iCs w:val="0"/>
          <w:sz w:val="24"/>
          <w:szCs w:val="24"/>
        </w:rPr>
        <w:t xml:space="preserve">практических занятий и </w:t>
      </w:r>
      <w:r w:rsidR="001015D9">
        <w:rPr>
          <w:rStyle w:val="52"/>
          <w:iCs w:val="0"/>
          <w:sz w:val="24"/>
          <w:szCs w:val="24"/>
        </w:rPr>
        <w:t>выполнения итоговой контрольной работы</w:t>
      </w:r>
      <w:r w:rsidR="00266421">
        <w:rPr>
          <w:rStyle w:val="52"/>
          <w:iCs w:val="0"/>
          <w:sz w:val="24"/>
          <w:szCs w:val="24"/>
        </w:rPr>
        <w:t xml:space="preserve"> </w:t>
      </w:r>
      <w:r w:rsidR="00B055FE" w:rsidRPr="00872C73">
        <w:rPr>
          <w:rStyle w:val="52"/>
          <w:iCs w:val="0"/>
          <w:sz w:val="24"/>
          <w:szCs w:val="24"/>
        </w:rPr>
        <w:t>выставл</w:t>
      </w:r>
      <w:r w:rsidR="00AF62F2">
        <w:rPr>
          <w:rStyle w:val="52"/>
          <w:iCs w:val="0"/>
          <w:sz w:val="24"/>
          <w:szCs w:val="24"/>
        </w:rPr>
        <w:t xml:space="preserve">яется </w:t>
      </w:r>
      <w:r>
        <w:rPr>
          <w:rStyle w:val="52"/>
          <w:iCs w:val="0"/>
          <w:sz w:val="24"/>
          <w:szCs w:val="24"/>
        </w:rPr>
        <w:t>оценка</w:t>
      </w:r>
      <w:r w:rsidR="00280591">
        <w:rPr>
          <w:rStyle w:val="52"/>
          <w:iCs w:val="0"/>
          <w:sz w:val="24"/>
          <w:szCs w:val="24"/>
        </w:rPr>
        <w:t>:</w:t>
      </w:r>
    </w:p>
    <w:p w:rsidR="00280591" w:rsidRDefault="00280591" w:rsidP="00AF62F2">
      <w:pPr>
        <w:ind w:firstLine="709"/>
        <w:jc w:val="both"/>
        <w:rPr>
          <w:rStyle w:val="52"/>
          <w:iCs w:val="0"/>
          <w:sz w:val="24"/>
          <w:szCs w:val="24"/>
        </w:rPr>
      </w:pPr>
      <w:r>
        <w:rPr>
          <w:rStyle w:val="52"/>
          <w:iCs w:val="0"/>
          <w:sz w:val="24"/>
          <w:szCs w:val="24"/>
        </w:rPr>
        <w:t xml:space="preserve">- зачтено – за </w:t>
      </w:r>
      <w:r w:rsidR="00323BE7">
        <w:rPr>
          <w:rStyle w:val="52"/>
          <w:iCs w:val="0"/>
          <w:sz w:val="24"/>
          <w:szCs w:val="24"/>
        </w:rPr>
        <w:t>отсутствие грубых ошибок в изложении материала (нет путаницы в датах, терминах, определениях, не нарушена логика изложения, наличие промежуточных выводов, причинно-следственных связей).</w:t>
      </w:r>
    </w:p>
    <w:p w:rsidR="00280591" w:rsidRDefault="00280591" w:rsidP="00AF62F2">
      <w:pPr>
        <w:ind w:firstLine="709"/>
        <w:jc w:val="both"/>
        <w:rPr>
          <w:rStyle w:val="52"/>
          <w:iCs w:val="0"/>
          <w:sz w:val="24"/>
          <w:szCs w:val="24"/>
        </w:rPr>
      </w:pPr>
      <w:r>
        <w:rPr>
          <w:rStyle w:val="52"/>
          <w:iCs w:val="0"/>
          <w:sz w:val="24"/>
          <w:szCs w:val="24"/>
        </w:rPr>
        <w:t xml:space="preserve">- не зачтено – </w:t>
      </w:r>
      <w:r w:rsidR="00323BE7">
        <w:rPr>
          <w:rStyle w:val="52"/>
          <w:iCs w:val="0"/>
          <w:sz w:val="24"/>
          <w:szCs w:val="24"/>
        </w:rPr>
        <w:t>присутствуют грубые ошибки, нарушена логика изложения, наличие большого количества грамматических и стилистических ошибок, отсутствуют промежуточные выводы и причинно-следственные связи.</w:t>
      </w:r>
    </w:p>
    <w:p w:rsidR="00280591" w:rsidRDefault="00280591" w:rsidP="00AF62F2">
      <w:pPr>
        <w:ind w:firstLine="709"/>
        <w:jc w:val="both"/>
        <w:rPr>
          <w:i/>
          <w:sz w:val="24"/>
          <w:szCs w:val="24"/>
        </w:rPr>
      </w:pPr>
    </w:p>
    <w:p w:rsidR="00754E64" w:rsidRPr="00B055FE" w:rsidRDefault="00754E64" w:rsidP="00AF62F2">
      <w:pPr>
        <w:ind w:firstLine="709"/>
        <w:jc w:val="both"/>
        <w:rPr>
          <w:i/>
          <w:sz w:val="24"/>
          <w:szCs w:val="24"/>
        </w:rPr>
      </w:pPr>
      <w:r w:rsidRPr="00B055FE">
        <w:rPr>
          <w:i/>
          <w:sz w:val="24"/>
          <w:szCs w:val="24"/>
        </w:rPr>
        <w:t xml:space="preserve">Тестирование </w:t>
      </w:r>
    </w:p>
    <w:p w:rsidR="00280591" w:rsidRDefault="00754E64" w:rsidP="003262ED">
      <w:pPr>
        <w:ind w:firstLine="709"/>
        <w:jc w:val="both"/>
        <w:rPr>
          <w:i/>
          <w:sz w:val="24"/>
          <w:szCs w:val="24"/>
        </w:rPr>
      </w:pPr>
      <w:r w:rsidRPr="00B055FE">
        <w:rPr>
          <w:i/>
          <w:sz w:val="24"/>
          <w:szCs w:val="24"/>
        </w:rPr>
        <w:t xml:space="preserve">На тестирование отводится </w:t>
      </w:r>
      <w:r w:rsidR="001015D9">
        <w:rPr>
          <w:i/>
          <w:sz w:val="24"/>
          <w:szCs w:val="24"/>
        </w:rPr>
        <w:t>20</w:t>
      </w:r>
      <w:r w:rsidRPr="00B055FE">
        <w:rPr>
          <w:i/>
          <w:sz w:val="24"/>
          <w:szCs w:val="24"/>
        </w:rPr>
        <w:t xml:space="preserve"> минут. </w:t>
      </w:r>
    </w:p>
    <w:p w:rsidR="00280591" w:rsidRDefault="00754E64" w:rsidP="003262ED">
      <w:pPr>
        <w:ind w:firstLine="709"/>
        <w:jc w:val="both"/>
        <w:rPr>
          <w:i/>
          <w:sz w:val="24"/>
          <w:szCs w:val="24"/>
        </w:rPr>
      </w:pPr>
      <w:r w:rsidRPr="00B055FE">
        <w:rPr>
          <w:i/>
          <w:sz w:val="24"/>
          <w:szCs w:val="24"/>
        </w:rPr>
        <w:t>Каждый вариант тестовых заданий</w:t>
      </w:r>
      <w:r w:rsidR="003262ED">
        <w:rPr>
          <w:i/>
          <w:sz w:val="24"/>
          <w:szCs w:val="24"/>
        </w:rPr>
        <w:t xml:space="preserve"> </w:t>
      </w:r>
      <w:r w:rsidRPr="00B055FE">
        <w:rPr>
          <w:i/>
          <w:sz w:val="24"/>
          <w:szCs w:val="24"/>
        </w:rPr>
        <w:t xml:space="preserve">включает </w:t>
      </w:r>
      <w:r w:rsidR="008D7AF3">
        <w:rPr>
          <w:i/>
          <w:sz w:val="24"/>
          <w:szCs w:val="24"/>
        </w:rPr>
        <w:t>15</w:t>
      </w:r>
      <w:r w:rsidR="00323BE7">
        <w:rPr>
          <w:i/>
          <w:sz w:val="24"/>
          <w:szCs w:val="24"/>
        </w:rPr>
        <w:t xml:space="preserve">-30 </w:t>
      </w:r>
      <w:r w:rsidRPr="00B055FE">
        <w:rPr>
          <w:i/>
          <w:sz w:val="24"/>
          <w:szCs w:val="24"/>
        </w:rPr>
        <w:t xml:space="preserve">вопросов. </w:t>
      </w:r>
    </w:p>
    <w:p w:rsidR="00754E64" w:rsidRPr="00B055FE" w:rsidRDefault="00754E64" w:rsidP="003262ED">
      <w:pPr>
        <w:ind w:firstLine="709"/>
        <w:jc w:val="both"/>
        <w:rPr>
          <w:i/>
          <w:sz w:val="24"/>
          <w:szCs w:val="24"/>
        </w:rPr>
      </w:pPr>
      <w:r w:rsidRPr="00B055FE">
        <w:rPr>
          <w:i/>
          <w:sz w:val="24"/>
          <w:szCs w:val="24"/>
        </w:rPr>
        <w:t xml:space="preserve">За каждый </w:t>
      </w:r>
      <w:proofErr w:type="gramStart"/>
      <w:r w:rsidRPr="00B055FE">
        <w:rPr>
          <w:i/>
          <w:sz w:val="24"/>
          <w:szCs w:val="24"/>
        </w:rPr>
        <w:t>правильный  ответ</w:t>
      </w:r>
      <w:proofErr w:type="gramEnd"/>
      <w:r w:rsidRPr="00B055FE">
        <w:rPr>
          <w:i/>
          <w:sz w:val="24"/>
          <w:szCs w:val="24"/>
        </w:rPr>
        <w:t xml:space="preserve"> на вопрос  дается </w:t>
      </w:r>
      <w:r w:rsidR="00323BE7">
        <w:rPr>
          <w:i/>
          <w:sz w:val="24"/>
          <w:szCs w:val="24"/>
        </w:rPr>
        <w:t>1 балл.</w:t>
      </w:r>
      <w:r w:rsidR="00280591">
        <w:rPr>
          <w:i/>
          <w:sz w:val="24"/>
          <w:szCs w:val="24"/>
        </w:rPr>
        <w:t xml:space="preserve"> </w:t>
      </w:r>
    </w:p>
    <w:p w:rsidR="00323BE7" w:rsidRPr="00323BE7" w:rsidRDefault="00323BE7" w:rsidP="00323BE7">
      <w:pPr>
        <w:ind w:firstLine="709"/>
        <w:jc w:val="both"/>
        <w:rPr>
          <w:i/>
          <w:sz w:val="24"/>
          <w:szCs w:val="24"/>
          <w:lang w:bidi="ru-RU"/>
        </w:rPr>
      </w:pPr>
      <w:r w:rsidRPr="00323BE7">
        <w:rPr>
          <w:i/>
          <w:sz w:val="24"/>
          <w:szCs w:val="24"/>
          <w:lang w:bidi="ru-RU"/>
        </w:rPr>
        <w:t>- зачтено – за 75 и выше процентов правильных ответов.;</w:t>
      </w:r>
    </w:p>
    <w:p w:rsidR="008D7AF3" w:rsidRPr="00B36E8C" w:rsidRDefault="00323BE7" w:rsidP="005474F2">
      <w:pPr>
        <w:ind w:firstLine="709"/>
        <w:jc w:val="both"/>
        <w:rPr>
          <w:i/>
          <w:sz w:val="24"/>
          <w:szCs w:val="24"/>
          <w:lang w:bidi="ru-RU"/>
        </w:rPr>
      </w:pPr>
      <w:r w:rsidRPr="00323BE7">
        <w:rPr>
          <w:i/>
          <w:sz w:val="24"/>
          <w:szCs w:val="24"/>
          <w:lang w:bidi="ru-RU"/>
        </w:rPr>
        <w:t>- не зачтено – за 70 и ниже процентов правильных ответов;</w:t>
      </w:r>
    </w:p>
    <w:sectPr w:rsidR="008D7AF3" w:rsidRPr="00B36E8C"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5E6" w:rsidRDefault="00E175E6" w:rsidP="00123720">
      <w:r>
        <w:separator/>
      </w:r>
    </w:p>
  </w:endnote>
  <w:endnote w:type="continuationSeparator" w:id="0">
    <w:p w:rsidR="00E175E6" w:rsidRDefault="00E175E6"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015D9" w:rsidRDefault="001015D9" w:rsidP="00DA6889">
    <w:pPr>
      <w:pStyle w:val="ae"/>
      <w:ind w:right="360"/>
    </w:pPr>
  </w:p>
  <w:p w:rsidR="001015D9" w:rsidRDefault="001015D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5E6" w:rsidRDefault="00E175E6" w:rsidP="00123720">
      <w:r>
        <w:separator/>
      </w:r>
    </w:p>
  </w:footnote>
  <w:footnote w:type="continuationSeparator" w:id="0">
    <w:p w:rsidR="00E175E6" w:rsidRDefault="00E175E6" w:rsidP="00123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367C16"/>
    <w:multiLevelType w:val="hybridMultilevel"/>
    <w:tmpl w:val="1070D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975CF6"/>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4"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0"/>
  </w:num>
  <w:num w:numId="4">
    <w:abstractNumId w:val="9"/>
  </w:num>
  <w:num w:numId="5">
    <w:abstractNumId w:val="11"/>
  </w:num>
  <w:num w:numId="6">
    <w:abstractNumId w:val="5"/>
  </w:num>
  <w:num w:numId="7">
    <w:abstractNumId w:val="12"/>
  </w:num>
  <w:num w:numId="8">
    <w:abstractNumId w:val="6"/>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num>
  <w:num w:numId="12">
    <w:abstractNumId w:val="7"/>
  </w:num>
  <w:num w:numId="13">
    <w:abstractNumId w:val="16"/>
  </w:num>
  <w:num w:numId="14">
    <w:abstractNumId w:val="15"/>
  </w:num>
  <w:num w:numId="15">
    <w:abstractNumId w:val="4"/>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15D9"/>
    <w:rsid w:val="00102B65"/>
    <w:rsid w:val="00105E6E"/>
    <w:rsid w:val="00106080"/>
    <w:rsid w:val="0010697E"/>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AA2"/>
    <w:rsid w:val="00180CBB"/>
    <w:rsid w:val="00181B80"/>
    <w:rsid w:val="001863CA"/>
    <w:rsid w:val="00187295"/>
    <w:rsid w:val="001920F8"/>
    <w:rsid w:val="0019254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0E2C"/>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3BE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28EB"/>
    <w:rsid w:val="004578C4"/>
    <w:rsid w:val="00466659"/>
    <w:rsid w:val="0047102B"/>
    <w:rsid w:val="0047222B"/>
    <w:rsid w:val="00473B00"/>
    <w:rsid w:val="00475E70"/>
    <w:rsid w:val="004767DD"/>
    <w:rsid w:val="00480595"/>
    <w:rsid w:val="004816D0"/>
    <w:rsid w:val="00490475"/>
    <w:rsid w:val="004909C1"/>
    <w:rsid w:val="004A4D06"/>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474F2"/>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C45CA"/>
    <w:rsid w:val="005C5A57"/>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15A"/>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1477"/>
    <w:rsid w:val="00783AD9"/>
    <w:rsid w:val="00784ABF"/>
    <w:rsid w:val="0078523D"/>
    <w:rsid w:val="00791E33"/>
    <w:rsid w:val="007B294D"/>
    <w:rsid w:val="007C0088"/>
    <w:rsid w:val="007C4376"/>
    <w:rsid w:val="007D4D7B"/>
    <w:rsid w:val="007D4EFE"/>
    <w:rsid w:val="007D58B7"/>
    <w:rsid w:val="007E25B7"/>
    <w:rsid w:val="007E4D33"/>
    <w:rsid w:val="007F192D"/>
    <w:rsid w:val="007F2047"/>
    <w:rsid w:val="007F4D53"/>
    <w:rsid w:val="007F5333"/>
    <w:rsid w:val="008024AA"/>
    <w:rsid w:val="008038B2"/>
    <w:rsid w:val="008075BC"/>
    <w:rsid w:val="0081407D"/>
    <w:rsid w:val="00815697"/>
    <w:rsid w:val="008156AB"/>
    <w:rsid w:val="008167ED"/>
    <w:rsid w:val="00820CC3"/>
    <w:rsid w:val="00820E46"/>
    <w:rsid w:val="00825D8F"/>
    <w:rsid w:val="00825F91"/>
    <w:rsid w:val="008312DC"/>
    <w:rsid w:val="00834073"/>
    <w:rsid w:val="00837751"/>
    <w:rsid w:val="008430DB"/>
    <w:rsid w:val="00844C06"/>
    <w:rsid w:val="00845B43"/>
    <w:rsid w:val="00846FF8"/>
    <w:rsid w:val="0085356A"/>
    <w:rsid w:val="008628E4"/>
    <w:rsid w:val="0086625D"/>
    <w:rsid w:val="00872C73"/>
    <w:rsid w:val="00873457"/>
    <w:rsid w:val="0088406A"/>
    <w:rsid w:val="00890748"/>
    <w:rsid w:val="00890EE8"/>
    <w:rsid w:val="00892420"/>
    <w:rsid w:val="008960E7"/>
    <w:rsid w:val="00896C80"/>
    <w:rsid w:val="00897EB5"/>
    <w:rsid w:val="008A1437"/>
    <w:rsid w:val="008A7CDD"/>
    <w:rsid w:val="008B13D9"/>
    <w:rsid w:val="008B5007"/>
    <w:rsid w:val="008C1464"/>
    <w:rsid w:val="008C1F64"/>
    <w:rsid w:val="008C1FC9"/>
    <w:rsid w:val="008C466F"/>
    <w:rsid w:val="008C77DD"/>
    <w:rsid w:val="008D16BF"/>
    <w:rsid w:val="008D4FE5"/>
    <w:rsid w:val="008D7AF3"/>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77B77"/>
    <w:rsid w:val="009830E5"/>
    <w:rsid w:val="00985083"/>
    <w:rsid w:val="00991DDF"/>
    <w:rsid w:val="009939F1"/>
    <w:rsid w:val="00993AD1"/>
    <w:rsid w:val="00993B18"/>
    <w:rsid w:val="00994ADD"/>
    <w:rsid w:val="009959E7"/>
    <w:rsid w:val="00997DB0"/>
    <w:rsid w:val="009A1743"/>
    <w:rsid w:val="009A2E1C"/>
    <w:rsid w:val="009A67B2"/>
    <w:rsid w:val="009B5817"/>
    <w:rsid w:val="009C2632"/>
    <w:rsid w:val="009C28EF"/>
    <w:rsid w:val="009C2FFA"/>
    <w:rsid w:val="009C5111"/>
    <w:rsid w:val="009C706F"/>
    <w:rsid w:val="009D1615"/>
    <w:rsid w:val="009D2136"/>
    <w:rsid w:val="009D3D4A"/>
    <w:rsid w:val="009E0A85"/>
    <w:rsid w:val="009E418F"/>
    <w:rsid w:val="009E5AEF"/>
    <w:rsid w:val="009E7795"/>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1138"/>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7522"/>
    <w:rsid w:val="00AF5A9E"/>
    <w:rsid w:val="00AF62F2"/>
    <w:rsid w:val="00B003F1"/>
    <w:rsid w:val="00B00F9E"/>
    <w:rsid w:val="00B015A2"/>
    <w:rsid w:val="00B01F6D"/>
    <w:rsid w:val="00B055FE"/>
    <w:rsid w:val="00B0681F"/>
    <w:rsid w:val="00B14919"/>
    <w:rsid w:val="00B16E89"/>
    <w:rsid w:val="00B170D0"/>
    <w:rsid w:val="00B315DE"/>
    <w:rsid w:val="00B33774"/>
    <w:rsid w:val="00B36E8C"/>
    <w:rsid w:val="00B375C8"/>
    <w:rsid w:val="00B37A66"/>
    <w:rsid w:val="00B40361"/>
    <w:rsid w:val="00B47BFE"/>
    <w:rsid w:val="00B505C9"/>
    <w:rsid w:val="00B508DF"/>
    <w:rsid w:val="00B51A6D"/>
    <w:rsid w:val="00B54761"/>
    <w:rsid w:val="00B61087"/>
    <w:rsid w:val="00B641FC"/>
    <w:rsid w:val="00B66BB7"/>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5E"/>
    <w:rsid w:val="00C53576"/>
    <w:rsid w:val="00C57621"/>
    <w:rsid w:val="00C61466"/>
    <w:rsid w:val="00C61B93"/>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465B"/>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1F87"/>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175E6"/>
    <w:rsid w:val="00E23B16"/>
    <w:rsid w:val="00E30F8F"/>
    <w:rsid w:val="00E3285F"/>
    <w:rsid w:val="00E33611"/>
    <w:rsid w:val="00E3602F"/>
    <w:rsid w:val="00E42247"/>
    <w:rsid w:val="00E50226"/>
    <w:rsid w:val="00E50518"/>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5D56"/>
    <w:rsid w:val="00EE5F8C"/>
    <w:rsid w:val="00EE76AF"/>
    <w:rsid w:val="00F016D0"/>
    <w:rsid w:val="00F03E69"/>
    <w:rsid w:val="00F0462F"/>
    <w:rsid w:val="00F073B8"/>
    <w:rsid w:val="00F11EA4"/>
    <w:rsid w:val="00F122A7"/>
    <w:rsid w:val="00F13A18"/>
    <w:rsid w:val="00F20E06"/>
    <w:rsid w:val="00F27175"/>
    <w:rsid w:val="00F277C9"/>
    <w:rsid w:val="00F27934"/>
    <w:rsid w:val="00F30D55"/>
    <w:rsid w:val="00F36B2B"/>
    <w:rsid w:val="00F36F17"/>
    <w:rsid w:val="00F37E36"/>
    <w:rsid w:val="00F41A02"/>
    <w:rsid w:val="00F4297A"/>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A95476D"/>
  <w15:chartTrackingRefBased/>
  <w15:docId w15:val="{FF0A228D-8D07-4F4F-A3EA-E075B4C0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99"/>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15">
    <w:name w:val="Сетка таблицы1"/>
    <w:basedOn w:val="a2"/>
    <w:next w:val="ad"/>
    <w:uiPriority w:val="39"/>
    <w:rsid w:val="00D41F8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next w:val="ad"/>
    <w:uiPriority w:val="39"/>
    <w:rsid w:val="004528E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9A4B5-DC1B-43B9-85CB-B38A6A9A3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4298</Words>
  <Characters>24504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28745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Людмила Станиславовна Клюева</cp:lastModifiedBy>
  <cp:revision>2</cp:revision>
  <cp:lastPrinted>2019-06-11T05:55:00Z</cp:lastPrinted>
  <dcterms:created xsi:type="dcterms:W3CDTF">2022-11-01T12:44:00Z</dcterms:created>
  <dcterms:modified xsi:type="dcterms:W3CDTF">2022-11-01T12:44:00Z</dcterms:modified>
</cp:coreProperties>
</file>